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D709" w14:textId="52CD1A3C" w:rsidR="00813E50" w:rsidRDefault="008577CC" w:rsidP="00AF1891">
      <w:pPr>
        <w:ind w:right="851"/>
        <w:jc w:val="right"/>
        <w:rPr>
          <w:rFonts w:cs="David"/>
          <w:rtl/>
        </w:rPr>
      </w:pPr>
      <w:r>
        <w:rPr>
          <w:rFonts w:cs="David" w:hint="cs"/>
          <w:sz w:val="24"/>
          <w:szCs w:val="24"/>
          <w:rtl/>
        </w:rPr>
        <w:t>ינואר 2022</w:t>
      </w:r>
    </w:p>
    <w:p w14:paraId="2990583A" w14:textId="77777777" w:rsidR="00813E50" w:rsidRDefault="00813E50" w:rsidP="00813E50">
      <w:pPr>
        <w:jc w:val="center"/>
        <w:rPr>
          <w:rFonts w:cs="David"/>
          <w:b/>
          <w:bCs/>
          <w:sz w:val="32"/>
          <w:szCs w:val="32"/>
          <w:rtl/>
        </w:rPr>
      </w:pPr>
    </w:p>
    <w:p w14:paraId="21956889" w14:textId="77777777" w:rsidR="00813E50" w:rsidRPr="001D60C1" w:rsidRDefault="00813E50" w:rsidP="00813E50">
      <w:pPr>
        <w:jc w:val="center"/>
        <w:rPr>
          <w:rFonts w:cs="David"/>
          <w:b/>
          <w:bCs/>
          <w:sz w:val="32"/>
          <w:szCs w:val="32"/>
          <w:rtl/>
        </w:rPr>
      </w:pPr>
      <w:r>
        <w:rPr>
          <w:rFonts w:cs="David"/>
          <w:b/>
          <w:bCs/>
          <w:sz w:val="32"/>
          <w:szCs w:val="32"/>
        </w:rPr>
        <w:t xml:space="preserve"> </w:t>
      </w:r>
      <w:r>
        <w:rPr>
          <w:rFonts w:cs="David" w:hint="cs"/>
          <w:b/>
          <w:bCs/>
          <w:sz w:val="32"/>
          <w:szCs w:val="32"/>
          <w:rtl/>
        </w:rPr>
        <w:t xml:space="preserve">נוהל </w:t>
      </w:r>
      <w:r w:rsidR="00F64EB3">
        <w:rPr>
          <w:rFonts w:cs="David" w:hint="cs"/>
          <w:b/>
          <w:bCs/>
          <w:sz w:val="32"/>
          <w:szCs w:val="32"/>
          <w:rtl/>
        </w:rPr>
        <w:t>ולוח זמנים ל</w:t>
      </w:r>
      <w:r>
        <w:rPr>
          <w:rFonts w:cs="David" w:hint="cs"/>
          <w:b/>
          <w:bCs/>
          <w:sz w:val="32"/>
          <w:szCs w:val="32"/>
          <w:rtl/>
        </w:rPr>
        <w:t>כתיבת הצעות מחקר ועבודות תזה בחוג להפרעות בתקשורת</w:t>
      </w:r>
      <w:r w:rsidRPr="001D60C1">
        <w:rPr>
          <w:rFonts w:cs="David" w:hint="cs"/>
          <w:b/>
          <w:bCs/>
          <w:sz w:val="32"/>
          <w:szCs w:val="32"/>
          <w:rtl/>
        </w:rPr>
        <w:t xml:space="preserve"> </w:t>
      </w:r>
    </w:p>
    <w:p w14:paraId="7BD823D6" w14:textId="77777777" w:rsidR="00D013BA" w:rsidRDefault="00D013BA" w:rsidP="001F311C">
      <w:pPr>
        <w:rPr>
          <w:rFonts w:cs="David"/>
          <w:rtl/>
        </w:rPr>
      </w:pPr>
      <w:r>
        <w:rPr>
          <w:rFonts w:cs="David" w:hint="cs"/>
          <w:rtl/>
        </w:rPr>
        <w:tab/>
      </w:r>
      <w:r>
        <w:rPr>
          <w:rFonts w:cs="David" w:hint="cs"/>
          <w:rtl/>
        </w:rPr>
        <w:tab/>
      </w:r>
      <w:r>
        <w:rPr>
          <w:rFonts w:cs="David" w:hint="cs"/>
          <w:rtl/>
        </w:rPr>
        <w:tab/>
      </w:r>
      <w:r>
        <w:rPr>
          <w:rFonts w:cs="David" w:hint="cs"/>
          <w:rtl/>
        </w:rPr>
        <w:tab/>
      </w:r>
      <w:r>
        <w:rPr>
          <w:rFonts w:cs="David" w:hint="cs"/>
          <w:rtl/>
        </w:rPr>
        <w:tab/>
      </w:r>
    </w:p>
    <w:p w14:paraId="2DE3C14E" w14:textId="77777777" w:rsidR="00D013BA" w:rsidRPr="001F311C" w:rsidRDefault="00813E50" w:rsidP="001F311C">
      <w:pPr>
        <w:spacing w:after="120"/>
        <w:jc w:val="center"/>
        <w:rPr>
          <w:rFonts w:cs="David"/>
          <w:b/>
          <w:bCs/>
          <w:sz w:val="32"/>
          <w:szCs w:val="32"/>
        </w:rPr>
      </w:pPr>
      <w:r>
        <w:rPr>
          <w:rFonts w:cs="David" w:hint="cs"/>
          <w:b/>
          <w:bCs/>
          <w:sz w:val="32"/>
          <w:szCs w:val="32"/>
          <w:rtl/>
        </w:rPr>
        <w:t>כללי</w:t>
      </w:r>
    </w:p>
    <w:p w14:paraId="157B8ADB" w14:textId="77777777" w:rsidR="00813E50" w:rsidRDefault="00D013BA" w:rsidP="00CD4B4C">
      <w:pPr>
        <w:spacing w:after="120" w:line="360" w:lineRule="auto"/>
        <w:ind w:left="709" w:right="709"/>
        <w:jc w:val="both"/>
        <w:rPr>
          <w:rFonts w:cs="David"/>
          <w:sz w:val="24"/>
          <w:szCs w:val="24"/>
          <w:rtl/>
        </w:rPr>
      </w:pPr>
      <w:r>
        <w:rPr>
          <w:rFonts w:cs="David" w:hint="cs"/>
          <w:sz w:val="24"/>
          <w:szCs w:val="24"/>
          <w:rtl/>
        </w:rPr>
        <w:tab/>
        <w:t xml:space="preserve">עבודת תזה הינה עבודת מחקר שיש בה תרומה לקידום תחום הידע במסגרתו נערכה. </w:t>
      </w:r>
      <w:r w:rsidR="001D60C1">
        <w:rPr>
          <w:rFonts w:cs="David" w:hint="cs"/>
          <w:sz w:val="24"/>
          <w:szCs w:val="24"/>
          <w:rtl/>
        </w:rPr>
        <w:t xml:space="preserve"> </w:t>
      </w:r>
      <w:r w:rsidR="00813E50">
        <w:rPr>
          <w:rFonts w:cs="David" w:hint="cs"/>
          <w:sz w:val="24"/>
          <w:szCs w:val="24"/>
          <w:rtl/>
        </w:rPr>
        <w:t xml:space="preserve">אנו שואפים </w:t>
      </w:r>
      <w:r w:rsidR="0032734F">
        <w:rPr>
          <w:rFonts w:cs="David"/>
          <w:sz w:val="24"/>
          <w:szCs w:val="24"/>
        </w:rPr>
        <w:t xml:space="preserve"> </w:t>
      </w:r>
      <w:r w:rsidR="0032734F">
        <w:rPr>
          <w:rFonts w:cs="David" w:hint="cs"/>
          <w:sz w:val="24"/>
          <w:szCs w:val="24"/>
          <w:rtl/>
        </w:rPr>
        <w:t xml:space="preserve">לכך </w:t>
      </w:r>
      <w:r w:rsidR="00813E50">
        <w:rPr>
          <w:rFonts w:cs="David" w:hint="cs"/>
          <w:sz w:val="24"/>
          <w:szCs w:val="24"/>
          <w:rtl/>
        </w:rPr>
        <w:t xml:space="preserve">שמחקרי התזה יערכו, ינותחו ויכתבו ברמה שמאפשרת פרסום בכתבי עת מדעיים בתחום התוכן של העבודה. </w:t>
      </w:r>
    </w:p>
    <w:p w14:paraId="3F8AABE8" w14:textId="77777777" w:rsidR="00BB72FF" w:rsidRDefault="001D60C1" w:rsidP="005F7DFF">
      <w:pPr>
        <w:spacing w:after="120" w:line="360" w:lineRule="auto"/>
        <w:ind w:left="709" w:right="709"/>
        <w:jc w:val="both"/>
        <w:rPr>
          <w:rFonts w:cs="David"/>
          <w:sz w:val="24"/>
          <w:szCs w:val="24"/>
          <w:rtl/>
        </w:rPr>
      </w:pPr>
      <w:r>
        <w:rPr>
          <w:rFonts w:cs="David" w:hint="cs"/>
          <w:sz w:val="24"/>
          <w:szCs w:val="24"/>
          <w:rtl/>
        </w:rPr>
        <w:t xml:space="preserve">נושא העבודה יגובש תוך אינטראקציה בין הסטודנט למנחה ולאחר שנחתם חוזה ההנחיה בין המנחה לתלמיד. לאחר גיבוש נושא העבודה, יכתוב הסטודנט הצעת מחקר כמפורט במסמך זה ויגישה לאישור. </w:t>
      </w:r>
      <w:r w:rsidR="00BB72FF">
        <w:rPr>
          <w:rFonts w:cs="David" w:hint="cs"/>
          <w:sz w:val="24"/>
          <w:szCs w:val="24"/>
          <w:rtl/>
        </w:rPr>
        <w:t xml:space="preserve">לאחר הגשת ההצעה, היא תיבדק על ידי המנחה ועל ידי קורא נוסף שימונה על ידי ועדת </w:t>
      </w:r>
      <w:proofErr w:type="spellStart"/>
      <w:r w:rsidR="00BB72FF">
        <w:rPr>
          <w:rFonts w:cs="David" w:hint="cs"/>
          <w:sz w:val="24"/>
          <w:szCs w:val="24"/>
          <w:rtl/>
        </w:rPr>
        <w:t>המ.א</w:t>
      </w:r>
      <w:proofErr w:type="spellEnd"/>
      <w:r w:rsidR="00BB72FF">
        <w:rPr>
          <w:rFonts w:cs="David" w:hint="cs"/>
          <w:sz w:val="24"/>
          <w:szCs w:val="24"/>
          <w:rtl/>
        </w:rPr>
        <w:t xml:space="preserve">. של החוג ובתאום עם המנחה. </w:t>
      </w:r>
      <w:r w:rsidR="005F7DFF">
        <w:rPr>
          <w:rFonts w:cs="David" w:hint="cs"/>
          <w:sz w:val="24"/>
          <w:szCs w:val="24"/>
          <w:rtl/>
        </w:rPr>
        <w:t>לאחר אישור ההצעה על ידי הועדה, יוכל הסטודנט להתחיל בעבודת המחקר.</w:t>
      </w:r>
      <w:r w:rsidR="00BB72FF">
        <w:rPr>
          <w:rFonts w:cs="David" w:hint="cs"/>
          <w:sz w:val="24"/>
          <w:szCs w:val="24"/>
          <w:rtl/>
        </w:rPr>
        <w:t xml:space="preserve"> </w:t>
      </w:r>
      <w:r w:rsidR="00DB4061">
        <w:rPr>
          <w:rFonts w:cs="David" w:hint="cs"/>
          <w:sz w:val="24"/>
          <w:szCs w:val="24"/>
          <w:rtl/>
        </w:rPr>
        <w:t xml:space="preserve">רק סטודנט </w:t>
      </w:r>
      <w:r w:rsidR="00DB4061" w:rsidRPr="001D60C1">
        <w:rPr>
          <w:rFonts w:cs="David" w:hint="cs"/>
          <w:sz w:val="24"/>
          <w:szCs w:val="24"/>
          <w:u w:val="single"/>
          <w:rtl/>
        </w:rPr>
        <w:t>שסיים</w:t>
      </w:r>
      <w:r w:rsidR="00DB4061">
        <w:rPr>
          <w:rFonts w:cs="David" w:hint="cs"/>
          <w:sz w:val="24"/>
          <w:szCs w:val="24"/>
          <w:rtl/>
        </w:rPr>
        <w:t xml:space="preserve"> את חובות לימודי המחקר (הקורסים בשיטות מחקר </w:t>
      </w:r>
      <w:r w:rsidR="005F7DFF">
        <w:rPr>
          <w:rFonts w:cs="David" w:hint="cs"/>
          <w:sz w:val="24"/>
          <w:szCs w:val="24"/>
          <w:rtl/>
        </w:rPr>
        <w:t>ו</w:t>
      </w:r>
      <w:r w:rsidR="00F64EB3">
        <w:rPr>
          <w:rFonts w:cs="David" w:hint="cs"/>
          <w:sz w:val="24"/>
          <w:szCs w:val="24"/>
          <w:rtl/>
        </w:rPr>
        <w:t>בסטטיסטיקה)</w:t>
      </w:r>
      <w:r w:rsidR="00DB4061">
        <w:rPr>
          <w:rFonts w:cs="David" w:hint="cs"/>
          <w:sz w:val="24"/>
          <w:szCs w:val="24"/>
          <w:rtl/>
        </w:rPr>
        <w:t xml:space="preserve"> יוכל להגיש הצעת מחקר לאישור.</w:t>
      </w:r>
    </w:p>
    <w:p w14:paraId="45F1AD89" w14:textId="77777777" w:rsidR="00DB4061" w:rsidRDefault="00044FA1" w:rsidP="001F311C">
      <w:pPr>
        <w:spacing w:after="120"/>
        <w:ind w:left="709" w:right="709"/>
        <w:jc w:val="center"/>
        <w:rPr>
          <w:rFonts w:cs="David"/>
          <w:sz w:val="32"/>
          <w:szCs w:val="32"/>
          <w:rtl/>
        </w:rPr>
      </w:pPr>
      <w:r>
        <w:rPr>
          <w:rFonts w:cs="David" w:hint="cs"/>
          <w:b/>
          <w:bCs/>
          <w:sz w:val="32"/>
          <w:szCs w:val="32"/>
          <w:rtl/>
        </w:rPr>
        <w:t>לוח זמנים</w:t>
      </w:r>
    </w:p>
    <w:p w14:paraId="639B3AD5" w14:textId="77777777" w:rsidR="00044FA1" w:rsidRDefault="00044FA1" w:rsidP="00F64EB3">
      <w:pPr>
        <w:spacing w:after="120" w:line="360" w:lineRule="auto"/>
        <w:ind w:left="709" w:right="709"/>
        <w:jc w:val="both"/>
        <w:rPr>
          <w:rFonts w:cs="David"/>
          <w:sz w:val="24"/>
          <w:szCs w:val="24"/>
        </w:rPr>
      </w:pPr>
      <w:r>
        <w:rPr>
          <w:rFonts w:cs="David" w:hint="cs"/>
          <w:sz w:val="24"/>
          <w:szCs w:val="24"/>
          <w:rtl/>
        </w:rPr>
        <w:t xml:space="preserve">כדי לשמור על מצב אקדמי תקין מבחינת רשויות האוניברסיטה צריכה הצעת המחקר להיות מאושרת סופית (אחרי הגשה למזכירות החוג וקריאה חיצונית) עד </w:t>
      </w:r>
      <w:r w:rsidRPr="00044FA1">
        <w:rPr>
          <w:rFonts w:cs="David" w:hint="cs"/>
          <w:sz w:val="24"/>
          <w:szCs w:val="24"/>
          <w:u w:val="single"/>
          <w:rtl/>
        </w:rPr>
        <w:t xml:space="preserve">תחילת </w:t>
      </w:r>
      <w:r>
        <w:rPr>
          <w:rFonts w:cs="David" w:hint="cs"/>
          <w:sz w:val="24"/>
          <w:szCs w:val="24"/>
          <w:rtl/>
        </w:rPr>
        <w:t xml:space="preserve">הסמסטר הראשון של שנת הלימודים השלישית. את התזה יש להגיש עד ה 30 בנובמבר </w:t>
      </w:r>
      <w:r w:rsidR="00024AD8">
        <w:rPr>
          <w:rFonts w:cs="David" w:hint="cs"/>
          <w:sz w:val="24"/>
          <w:szCs w:val="24"/>
          <w:rtl/>
        </w:rPr>
        <w:t>בסוף</w:t>
      </w:r>
      <w:r>
        <w:rPr>
          <w:rFonts w:cs="David" w:hint="cs"/>
          <w:sz w:val="24"/>
          <w:szCs w:val="24"/>
          <w:rtl/>
        </w:rPr>
        <w:t xml:space="preserve"> השנה השלישית ללימודים בתוכנית. </w:t>
      </w:r>
      <w:r w:rsidRPr="00533DCA">
        <w:rPr>
          <w:rFonts w:cs="David" w:hint="cs"/>
          <w:sz w:val="24"/>
          <w:szCs w:val="24"/>
          <w:u w:val="single"/>
          <w:rtl/>
        </w:rPr>
        <w:t>הארכת הלימודים מעבר לתאריך זה טעונה אישור של</w:t>
      </w:r>
      <w:r>
        <w:rPr>
          <w:rFonts w:cs="David" w:hint="cs"/>
          <w:sz w:val="24"/>
          <w:szCs w:val="24"/>
          <w:u w:val="single"/>
          <w:rtl/>
        </w:rPr>
        <w:t xml:space="preserve"> המנחה, ועדת </w:t>
      </w:r>
      <w:proofErr w:type="spellStart"/>
      <w:r>
        <w:rPr>
          <w:rFonts w:cs="David" w:hint="cs"/>
          <w:sz w:val="24"/>
          <w:szCs w:val="24"/>
          <w:u w:val="single"/>
          <w:rtl/>
        </w:rPr>
        <w:t>המ.א</w:t>
      </w:r>
      <w:proofErr w:type="spellEnd"/>
      <w:r>
        <w:rPr>
          <w:rFonts w:cs="David" w:hint="cs"/>
          <w:sz w:val="24"/>
          <w:szCs w:val="24"/>
          <w:u w:val="single"/>
          <w:rtl/>
        </w:rPr>
        <w:t xml:space="preserve">. של החוג </w:t>
      </w:r>
      <w:r w:rsidRPr="00533DCA">
        <w:rPr>
          <w:rFonts w:cs="David" w:hint="cs"/>
          <w:sz w:val="24"/>
          <w:szCs w:val="24"/>
          <w:u w:val="single"/>
          <w:rtl/>
        </w:rPr>
        <w:t xml:space="preserve"> </w:t>
      </w:r>
      <w:r>
        <w:rPr>
          <w:rFonts w:cs="David" w:hint="cs"/>
          <w:sz w:val="24"/>
          <w:szCs w:val="24"/>
          <w:u w:val="single"/>
          <w:rtl/>
        </w:rPr>
        <w:t>ו</w:t>
      </w:r>
      <w:r w:rsidRPr="00533DCA">
        <w:rPr>
          <w:rFonts w:cs="David" w:hint="cs"/>
          <w:sz w:val="24"/>
          <w:szCs w:val="24"/>
          <w:u w:val="single"/>
          <w:rtl/>
        </w:rPr>
        <w:t>הרשות ללימודים מתקדמים וגוררת תשלום שכר לימוד נוסף</w:t>
      </w:r>
      <w:r w:rsidRPr="00024AD8">
        <w:rPr>
          <w:rFonts w:cs="David" w:hint="cs"/>
          <w:sz w:val="24"/>
          <w:szCs w:val="24"/>
          <w:u w:val="single"/>
          <w:rtl/>
        </w:rPr>
        <w:t xml:space="preserve">.  </w:t>
      </w:r>
      <w:r w:rsidR="00024AD8" w:rsidRPr="00024AD8">
        <w:rPr>
          <w:rFonts w:cs="David" w:hint="cs"/>
          <w:sz w:val="24"/>
          <w:szCs w:val="24"/>
          <w:u w:val="single"/>
          <w:rtl/>
        </w:rPr>
        <w:t>כמו כן, אי הגשת התזה עד מועד זה, גם אם באישור לא מאפשרת סיום של התואר בהצטיינות.</w:t>
      </w:r>
      <w:r w:rsidR="00024AD8">
        <w:rPr>
          <w:rFonts w:cs="David" w:hint="cs"/>
          <w:sz w:val="24"/>
          <w:szCs w:val="24"/>
          <w:rtl/>
        </w:rPr>
        <w:t xml:space="preserve"> </w:t>
      </w:r>
    </w:p>
    <w:p w14:paraId="552CE3F4" w14:textId="77777777" w:rsidR="00044FA1" w:rsidRDefault="00044FA1" w:rsidP="00044FA1">
      <w:pPr>
        <w:spacing w:after="120" w:line="360" w:lineRule="auto"/>
        <w:ind w:left="709" w:right="709"/>
        <w:rPr>
          <w:rFonts w:cs="David"/>
          <w:sz w:val="24"/>
          <w:szCs w:val="24"/>
          <w:rtl/>
        </w:rPr>
      </w:pPr>
      <w:r>
        <w:rPr>
          <w:rFonts w:cs="David" w:hint="cs"/>
          <w:sz w:val="24"/>
          <w:szCs w:val="24"/>
          <w:rtl/>
        </w:rPr>
        <w:t>כדי לס</w:t>
      </w:r>
      <w:r w:rsidR="007D79CB">
        <w:rPr>
          <w:rFonts w:cs="David" w:hint="cs"/>
          <w:sz w:val="24"/>
          <w:szCs w:val="24"/>
          <w:rtl/>
        </w:rPr>
        <w:t xml:space="preserve">ייע לכם לשמור על מצב אקדמי תקין </w:t>
      </w:r>
      <w:r>
        <w:rPr>
          <w:rFonts w:cs="David" w:hint="cs"/>
          <w:sz w:val="24"/>
          <w:szCs w:val="24"/>
          <w:rtl/>
        </w:rPr>
        <w:t>נקבע בחוג לוח הזמנים הבא:</w:t>
      </w:r>
    </w:p>
    <w:tbl>
      <w:tblPr>
        <w:tblStyle w:val="TableGrid"/>
        <w:bidiVisual/>
        <w:tblW w:w="0" w:type="auto"/>
        <w:tblLook w:val="04A0" w:firstRow="1" w:lastRow="0" w:firstColumn="1" w:lastColumn="0" w:noHBand="0" w:noVBand="1"/>
      </w:tblPr>
      <w:tblGrid>
        <w:gridCol w:w="6769"/>
        <w:gridCol w:w="3544"/>
      </w:tblGrid>
      <w:tr w:rsidR="00044FA1" w14:paraId="3C06722A" w14:textId="77777777" w:rsidTr="007D79CB">
        <w:tc>
          <w:tcPr>
            <w:tcW w:w="6769" w:type="dxa"/>
          </w:tcPr>
          <w:p w14:paraId="3631FB08" w14:textId="77777777" w:rsidR="00044FA1" w:rsidRDefault="00044FA1" w:rsidP="00E03406">
            <w:pPr>
              <w:spacing w:after="120" w:line="360" w:lineRule="auto"/>
              <w:ind w:right="709"/>
              <w:jc w:val="center"/>
              <w:rPr>
                <w:rFonts w:cs="David"/>
                <w:sz w:val="24"/>
                <w:szCs w:val="24"/>
                <w:rtl/>
              </w:rPr>
            </w:pPr>
            <w:r>
              <w:rPr>
                <w:rFonts w:cs="David" w:hint="cs"/>
                <w:sz w:val="24"/>
                <w:szCs w:val="24"/>
                <w:rtl/>
              </w:rPr>
              <w:t>שלב</w:t>
            </w:r>
          </w:p>
        </w:tc>
        <w:tc>
          <w:tcPr>
            <w:tcW w:w="3544" w:type="dxa"/>
          </w:tcPr>
          <w:p w14:paraId="36783142" w14:textId="77777777" w:rsidR="00044FA1" w:rsidRDefault="00044FA1" w:rsidP="00044FA1">
            <w:pPr>
              <w:spacing w:after="120" w:line="360" w:lineRule="auto"/>
              <w:ind w:right="709"/>
              <w:rPr>
                <w:rFonts w:cs="David"/>
                <w:sz w:val="24"/>
                <w:szCs w:val="24"/>
                <w:rtl/>
              </w:rPr>
            </w:pPr>
            <w:r>
              <w:rPr>
                <w:rFonts w:cs="David" w:hint="cs"/>
                <w:sz w:val="24"/>
                <w:szCs w:val="24"/>
                <w:rtl/>
              </w:rPr>
              <w:t xml:space="preserve">מועד </w:t>
            </w:r>
            <w:r w:rsidRPr="00E03406">
              <w:rPr>
                <w:rFonts w:cs="David" w:hint="cs"/>
                <w:b/>
                <w:bCs/>
                <w:sz w:val="24"/>
                <w:szCs w:val="24"/>
                <w:rtl/>
              </w:rPr>
              <w:t>אחרון</w:t>
            </w:r>
          </w:p>
        </w:tc>
      </w:tr>
      <w:tr w:rsidR="00044FA1" w14:paraId="17F126FA" w14:textId="77777777" w:rsidTr="007D79CB">
        <w:tc>
          <w:tcPr>
            <w:tcW w:w="6769" w:type="dxa"/>
          </w:tcPr>
          <w:p w14:paraId="5E569025" w14:textId="77777777" w:rsidR="00044FA1" w:rsidRDefault="00044FA1" w:rsidP="00044FA1">
            <w:pPr>
              <w:spacing w:after="120" w:line="360" w:lineRule="auto"/>
              <w:ind w:right="709"/>
              <w:rPr>
                <w:rFonts w:cs="David"/>
                <w:sz w:val="24"/>
                <w:szCs w:val="24"/>
                <w:rtl/>
              </w:rPr>
            </w:pPr>
            <w:r>
              <w:rPr>
                <w:rFonts w:cs="David" w:hint="cs"/>
                <w:sz w:val="24"/>
                <w:szCs w:val="24"/>
                <w:rtl/>
              </w:rPr>
              <w:t>התקשרות עם מנחה והגשת טופס ההתקשרות למזכירות החוג</w:t>
            </w:r>
            <w:r w:rsidR="00DE6D76">
              <w:rPr>
                <w:rFonts w:cs="David" w:hint="cs"/>
                <w:sz w:val="24"/>
                <w:szCs w:val="24"/>
                <w:rtl/>
              </w:rPr>
              <w:t>*</w:t>
            </w:r>
          </w:p>
        </w:tc>
        <w:tc>
          <w:tcPr>
            <w:tcW w:w="3544" w:type="dxa"/>
          </w:tcPr>
          <w:p w14:paraId="39E4C1F2" w14:textId="77777777" w:rsidR="00044FA1" w:rsidRPr="00044FA1" w:rsidRDefault="00044FA1" w:rsidP="00580B76">
            <w:pPr>
              <w:spacing w:after="120" w:line="360" w:lineRule="auto"/>
              <w:ind w:right="709"/>
              <w:rPr>
                <w:rFonts w:cs="David"/>
                <w:sz w:val="24"/>
                <w:szCs w:val="24"/>
                <w:rtl/>
              </w:rPr>
            </w:pPr>
            <w:r>
              <w:rPr>
                <w:rFonts w:cs="David" w:hint="cs"/>
                <w:sz w:val="24"/>
                <w:szCs w:val="24"/>
                <w:rtl/>
              </w:rPr>
              <w:t xml:space="preserve">סוף סמסטר </w:t>
            </w:r>
            <w:r w:rsidR="00580B76">
              <w:rPr>
                <w:rFonts w:cs="David" w:hint="cs"/>
                <w:sz w:val="24"/>
                <w:szCs w:val="24"/>
                <w:rtl/>
              </w:rPr>
              <w:t>ב</w:t>
            </w:r>
            <w:r>
              <w:rPr>
                <w:rFonts w:cs="David" w:hint="cs"/>
                <w:sz w:val="24"/>
                <w:szCs w:val="24"/>
                <w:rtl/>
              </w:rPr>
              <w:t>' של שנה א'</w:t>
            </w:r>
          </w:p>
        </w:tc>
      </w:tr>
      <w:tr w:rsidR="00AF1891" w14:paraId="562A73D7" w14:textId="77777777" w:rsidTr="007D79CB">
        <w:tc>
          <w:tcPr>
            <w:tcW w:w="6769" w:type="dxa"/>
          </w:tcPr>
          <w:p w14:paraId="1970F1EE" w14:textId="77777777" w:rsidR="00AF1891" w:rsidRDefault="00AF1891" w:rsidP="00044FA1">
            <w:pPr>
              <w:spacing w:after="120" w:line="360" w:lineRule="auto"/>
              <w:ind w:right="709"/>
              <w:rPr>
                <w:rFonts w:cs="David"/>
                <w:sz w:val="24"/>
                <w:szCs w:val="24"/>
                <w:rtl/>
              </w:rPr>
            </w:pPr>
            <w:r>
              <w:rPr>
                <w:rFonts w:cs="David" w:hint="cs"/>
                <w:sz w:val="24"/>
                <w:szCs w:val="24"/>
                <w:rtl/>
              </w:rPr>
              <w:t>השתתפות בסמינר ההכנה לתזה</w:t>
            </w:r>
          </w:p>
        </w:tc>
        <w:tc>
          <w:tcPr>
            <w:tcW w:w="3544" w:type="dxa"/>
          </w:tcPr>
          <w:p w14:paraId="1CFDF847" w14:textId="77777777" w:rsidR="00AF1891" w:rsidRDefault="00AF1891" w:rsidP="00F60757">
            <w:pPr>
              <w:spacing w:after="120" w:line="360" w:lineRule="auto"/>
              <w:ind w:right="709"/>
              <w:rPr>
                <w:rFonts w:cs="David"/>
                <w:sz w:val="24"/>
                <w:szCs w:val="24"/>
                <w:rtl/>
              </w:rPr>
            </w:pPr>
            <w:r>
              <w:rPr>
                <w:rFonts w:cs="David" w:hint="cs"/>
                <w:sz w:val="24"/>
                <w:szCs w:val="24"/>
                <w:rtl/>
              </w:rPr>
              <w:t xml:space="preserve">במהלך סמסטר </w:t>
            </w:r>
            <w:r w:rsidR="00F60757">
              <w:rPr>
                <w:rFonts w:cs="David" w:hint="cs"/>
                <w:sz w:val="24"/>
                <w:szCs w:val="24"/>
                <w:rtl/>
              </w:rPr>
              <w:t>א</w:t>
            </w:r>
            <w:r>
              <w:rPr>
                <w:rFonts w:cs="David" w:hint="cs"/>
                <w:sz w:val="24"/>
                <w:szCs w:val="24"/>
                <w:rtl/>
              </w:rPr>
              <w:t xml:space="preserve">' של שנה </w:t>
            </w:r>
            <w:r w:rsidR="00F60757">
              <w:rPr>
                <w:rFonts w:cs="David" w:hint="cs"/>
                <w:sz w:val="24"/>
                <w:szCs w:val="24"/>
                <w:rtl/>
              </w:rPr>
              <w:t>ב</w:t>
            </w:r>
            <w:r>
              <w:rPr>
                <w:rFonts w:cs="David" w:hint="cs"/>
                <w:sz w:val="24"/>
                <w:szCs w:val="24"/>
                <w:rtl/>
              </w:rPr>
              <w:t>'</w:t>
            </w:r>
          </w:p>
        </w:tc>
      </w:tr>
      <w:tr w:rsidR="00044FA1" w14:paraId="66FD6C51" w14:textId="77777777" w:rsidTr="007D79CB">
        <w:tc>
          <w:tcPr>
            <w:tcW w:w="6769" w:type="dxa"/>
          </w:tcPr>
          <w:p w14:paraId="35AAD3DA" w14:textId="77777777" w:rsidR="00044FA1" w:rsidRDefault="00044FA1" w:rsidP="00044FA1">
            <w:pPr>
              <w:spacing w:after="120" w:line="360" w:lineRule="auto"/>
              <w:ind w:right="709"/>
              <w:rPr>
                <w:rFonts w:cs="David"/>
                <w:sz w:val="24"/>
                <w:szCs w:val="24"/>
                <w:rtl/>
              </w:rPr>
            </w:pPr>
            <w:r>
              <w:rPr>
                <w:rFonts w:cs="David" w:hint="cs"/>
                <w:sz w:val="24"/>
                <w:szCs w:val="24"/>
                <w:rtl/>
              </w:rPr>
              <w:t xml:space="preserve">הגשת </w:t>
            </w:r>
            <w:proofErr w:type="spellStart"/>
            <w:r>
              <w:rPr>
                <w:rFonts w:cs="David" w:hint="cs"/>
                <w:sz w:val="24"/>
                <w:szCs w:val="24"/>
                <w:rtl/>
              </w:rPr>
              <w:t>טיוטא</w:t>
            </w:r>
            <w:proofErr w:type="spellEnd"/>
            <w:r>
              <w:rPr>
                <w:rFonts w:cs="David" w:hint="cs"/>
                <w:sz w:val="24"/>
                <w:szCs w:val="24"/>
                <w:rtl/>
              </w:rPr>
              <w:t xml:space="preserve"> של הצעת המחקר למנחה</w:t>
            </w:r>
          </w:p>
        </w:tc>
        <w:tc>
          <w:tcPr>
            <w:tcW w:w="3544" w:type="dxa"/>
          </w:tcPr>
          <w:p w14:paraId="758E1661" w14:textId="77777777" w:rsidR="00044FA1" w:rsidRDefault="00044FA1" w:rsidP="00044FA1">
            <w:pPr>
              <w:spacing w:after="120" w:line="360" w:lineRule="auto"/>
              <w:ind w:right="709"/>
              <w:rPr>
                <w:rFonts w:cs="David"/>
                <w:sz w:val="24"/>
                <w:szCs w:val="24"/>
                <w:rtl/>
              </w:rPr>
            </w:pPr>
            <w:r>
              <w:rPr>
                <w:rFonts w:cs="David" w:hint="cs"/>
                <w:sz w:val="24"/>
                <w:szCs w:val="24"/>
                <w:rtl/>
              </w:rPr>
              <w:t>סוף סמסטר א' של שנה ב'</w:t>
            </w:r>
          </w:p>
        </w:tc>
      </w:tr>
      <w:tr w:rsidR="00044FA1" w14:paraId="194A1D95" w14:textId="77777777" w:rsidTr="007D79CB">
        <w:tc>
          <w:tcPr>
            <w:tcW w:w="6769" w:type="dxa"/>
          </w:tcPr>
          <w:p w14:paraId="23313A9E" w14:textId="77777777" w:rsidR="00044FA1" w:rsidRDefault="00044FA1" w:rsidP="007D79CB">
            <w:pPr>
              <w:spacing w:after="120" w:line="360" w:lineRule="auto"/>
              <w:ind w:right="709"/>
              <w:rPr>
                <w:rFonts w:cs="David"/>
                <w:sz w:val="24"/>
                <w:szCs w:val="24"/>
                <w:rtl/>
              </w:rPr>
            </w:pPr>
            <w:r>
              <w:rPr>
                <w:rFonts w:cs="David" w:hint="cs"/>
                <w:sz w:val="24"/>
                <w:szCs w:val="24"/>
                <w:rtl/>
              </w:rPr>
              <w:t xml:space="preserve">הגשת הצעת המחקר הסופית למזכירות החוג </w:t>
            </w:r>
            <w:r>
              <w:rPr>
                <w:rFonts w:cs="David" w:hint="cs"/>
                <w:b/>
                <w:bCs/>
                <w:sz w:val="24"/>
                <w:szCs w:val="24"/>
                <w:rtl/>
              </w:rPr>
              <w:t>לאחר</w:t>
            </w:r>
            <w:r>
              <w:rPr>
                <w:rFonts w:cs="David" w:hint="cs"/>
                <w:sz w:val="24"/>
                <w:szCs w:val="24"/>
                <w:rtl/>
              </w:rPr>
              <w:t xml:space="preserve"> אישור </w:t>
            </w:r>
            <w:r w:rsidR="007D79CB">
              <w:rPr>
                <w:rFonts w:cs="David" w:hint="cs"/>
                <w:sz w:val="24"/>
                <w:szCs w:val="24"/>
                <w:rtl/>
              </w:rPr>
              <w:t>ה</w:t>
            </w:r>
            <w:r>
              <w:rPr>
                <w:rFonts w:cs="David" w:hint="cs"/>
                <w:sz w:val="24"/>
                <w:szCs w:val="24"/>
                <w:rtl/>
              </w:rPr>
              <w:t>מנחה</w:t>
            </w:r>
            <w:r w:rsidR="00DE6D76">
              <w:rPr>
                <w:rFonts w:cs="David" w:hint="cs"/>
                <w:sz w:val="24"/>
                <w:szCs w:val="24"/>
                <w:rtl/>
              </w:rPr>
              <w:t>*</w:t>
            </w:r>
          </w:p>
          <w:p w14:paraId="32A2750C" w14:textId="77777777" w:rsidR="00024AD8" w:rsidRPr="00044FA1" w:rsidRDefault="00024AD8" w:rsidP="00044FA1">
            <w:pPr>
              <w:spacing w:after="120" w:line="360" w:lineRule="auto"/>
              <w:ind w:right="709"/>
              <w:rPr>
                <w:rFonts w:cs="David"/>
                <w:sz w:val="24"/>
                <w:szCs w:val="24"/>
                <w:rtl/>
              </w:rPr>
            </w:pPr>
            <w:r>
              <w:rPr>
                <w:rFonts w:cs="David" w:hint="cs"/>
                <w:sz w:val="24"/>
                <w:szCs w:val="24"/>
                <w:rtl/>
              </w:rPr>
              <w:t>סיום חובות השמיעה</w:t>
            </w:r>
          </w:p>
        </w:tc>
        <w:tc>
          <w:tcPr>
            <w:tcW w:w="3544" w:type="dxa"/>
          </w:tcPr>
          <w:p w14:paraId="1D71294C" w14:textId="77777777" w:rsidR="00044FA1" w:rsidRDefault="00044FA1" w:rsidP="00044FA1">
            <w:pPr>
              <w:spacing w:after="120" w:line="360" w:lineRule="auto"/>
              <w:ind w:right="709"/>
              <w:rPr>
                <w:rFonts w:cs="David"/>
                <w:sz w:val="24"/>
                <w:szCs w:val="24"/>
                <w:rtl/>
              </w:rPr>
            </w:pPr>
            <w:r>
              <w:rPr>
                <w:rFonts w:cs="David" w:hint="cs"/>
                <w:sz w:val="24"/>
                <w:szCs w:val="24"/>
                <w:rtl/>
              </w:rPr>
              <w:t>סוף סמסטר ב' של שנה ב'</w:t>
            </w:r>
          </w:p>
        </w:tc>
      </w:tr>
      <w:tr w:rsidR="00E03406" w14:paraId="31F262AB" w14:textId="77777777" w:rsidTr="007D79CB">
        <w:tc>
          <w:tcPr>
            <w:tcW w:w="6769" w:type="dxa"/>
          </w:tcPr>
          <w:p w14:paraId="4B5D8FDB" w14:textId="77777777" w:rsidR="00E03406" w:rsidRDefault="00E03406" w:rsidP="00044FA1">
            <w:pPr>
              <w:spacing w:after="120" w:line="360" w:lineRule="auto"/>
              <w:ind w:right="709"/>
              <w:rPr>
                <w:rFonts w:cs="David"/>
                <w:sz w:val="24"/>
                <w:szCs w:val="24"/>
                <w:rtl/>
              </w:rPr>
            </w:pPr>
            <w:r>
              <w:rPr>
                <w:rFonts w:cs="David" w:hint="cs"/>
                <w:sz w:val="24"/>
                <w:szCs w:val="24"/>
                <w:rtl/>
              </w:rPr>
              <w:t>אישור סופי של הצעת המחקר</w:t>
            </w:r>
            <w:r w:rsidR="00DE6D76">
              <w:rPr>
                <w:rFonts w:cs="David" w:hint="cs"/>
                <w:sz w:val="24"/>
                <w:szCs w:val="24"/>
                <w:rtl/>
              </w:rPr>
              <w:t>*</w:t>
            </w:r>
          </w:p>
        </w:tc>
        <w:tc>
          <w:tcPr>
            <w:tcW w:w="3544" w:type="dxa"/>
          </w:tcPr>
          <w:p w14:paraId="5F649D46" w14:textId="77777777" w:rsidR="00E03406" w:rsidRDefault="00E03406" w:rsidP="00044FA1">
            <w:pPr>
              <w:spacing w:after="120" w:line="360" w:lineRule="auto"/>
              <w:ind w:right="709"/>
              <w:rPr>
                <w:rFonts w:cs="David"/>
                <w:sz w:val="24"/>
                <w:szCs w:val="24"/>
                <w:rtl/>
              </w:rPr>
            </w:pPr>
            <w:r>
              <w:rPr>
                <w:rFonts w:cs="David" w:hint="cs"/>
                <w:sz w:val="24"/>
                <w:szCs w:val="24"/>
                <w:rtl/>
              </w:rPr>
              <w:t>תחילת סמסטר א' של שנה ג'</w:t>
            </w:r>
          </w:p>
        </w:tc>
      </w:tr>
      <w:tr w:rsidR="00E03406" w14:paraId="29880B70" w14:textId="77777777" w:rsidTr="007D79CB">
        <w:tc>
          <w:tcPr>
            <w:tcW w:w="6769" w:type="dxa"/>
          </w:tcPr>
          <w:p w14:paraId="3AC0049A" w14:textId="77777777" w:rsidR="00E03406" w:rsidRDefault="00E03406" w:rsidP="00044FA1">
            <w:pPr>
              <w:spacing w:after="120" w:line="360" w:lineRule="auto"/>
              <w:ind w:right="709"/>
              <w:rPr>
                <w:rFonts w:cs="David"/>
                <w:sz w:val="24"/>
                <w:szCs w:val="24"/>
                <w:rtl/>
              </w:rPr>
            </w:pPr>
            <w:r>
              <w:rPr>
                <w:rFonts w:cs="David" w:hint="cs"/>
                <w:sz w:val="24"/>
                <w:szCs w:val="24"/>
                <w:rtl/>
              </w:rPr>
              <w:t>הגשת התזה</w:t>
            </w:r>
          </w:p>
        </w:tc>
        <w:tc>
          <w:tcPr>
            <w:tcW w:w="3544" w:type="dxa"/>
          </w:tcPr>
          <w:p w14:paraId="737D508C" w14:textId="77777777" w:rsidR="00E03406" w:rsidRDefault="00E03406" w:rsidP="00044FA1">
            <w:pPr>
              <w:spacing w:after="120" w:line="360" w:lineRule="auto"/>
              <w:ind w:right="709"/>
              <w:rPr>
                <w:rFonts w:cs="David"/>
                <w:sz w:val="24"/>
                <w:szCs w:val="24"/>
                <w:rtl/>
              </w:rPr>
            </w:pPr>
            <w:r>
              <w:rPr>
                <w:rFonts w:cs="David" w:hint="cs"/>
                <w:sz w:val="24"/>
                <w:szCs w:val="24"/>
                <w:rtl/>
              </w:rPr>
              <w:t>30 בנובמבר (סוף שנת הלימודים השלישית)</w:t>
            </w:r>
          </w:p>
        </w:tc>
      </w:tr>
    </w:tbl>
    <w:p w14:paraId="632B95D6" w14:textId="77777777" w:rsidR="00044FA1" w:rsidRDefault="00DE6D76" w:rsidP="001F311C">
      <w:pPr>
        <w:spacing w:after="120"/>
        <w:ind w:right="709"/>
        <w:rPr>
          <w:rFonts w:cs="David"/>
          <w:sz w:val="24"/>
          <w:szCs w:val="24"/>
          <w:rtl/>
        </w:rPr>
      </w:pPr>
      <w:r>
        <w:rPr>
          <w:rFonts w:cs="David" w:hint="cs"/>
          <w:sz w:val="24"/>
          <w:szCs w:val="24"/>
          <w:rtl/>
        </w:rPr>
        <w:t>*</w:t>
      </w:r>
      <w:r w:rsidR="00E03406">
        <w:rPr>
          <w:rFonts w:cs="David" w:hint="cs"/>
          <w:sz w:val="24"/>
          <w:szCs w:val="24"/>
          <w:rtl/>
        </w:rPr>
        <w:t xml:space="preserve">חריגה מלוח הזמנים תגרור </w:t>
      </w:r>
      <w:r w:rsidR="00E03406">
        <w:rPr>
          <w:rFonts w:cs="David" w:hint="cs"/>
          <w:b/>
          <w:bCs/>
          <w:sz w:val="24"/>
          <w:szCs w:val="24"/>
          <w:rtl/>
        </w:rPr>
        <w:t>מעבר אוטומטי</w:t>
      </w:r>
      <w:r w:rsidR="00E03406">
        <w:rPr>
          <w:rFonts w:cs="David" w:hint="cs"/>
          <w:sz w:val="24"/>
          <w:szCs w:val="24"/>
          <w:rtl/>
        </w:rPr>
        <w:t xml:space="preserve"> למסלול ללא תזה, כולל השלמת קורסים ועמידה בלוח הזמנים של המסלול החדש.</w:t>
      </w:r>
    </w:p>
    <w:p w14:paraId="7F4A49BA" w14:textId="77777777" w:rsidR="00E5599A" w:rsidRDefault="00E5599A" w:rsidP="00D5010A">
      <w:pPr>
        <w:spacing w:after="240"/>
        <w:jc w:val="center"/>
        <w:rPr>
          <w:rFonts w:cs="David"/>
          <w:b/>
          <w:bCs/>
          <w:sz w:val="32"/>
          <w:szCs w:val="32"/>
          <w:rtl/>
        </w:rPr>
      </w:pPr>
    </w:p>
    <w:p w14:paraId="5D2783ED" w14:textId="54D15F85" w:rsidR="00813E50" w:rsidRPr="001D60C1" w:rsidRDefault="00813E50" w:rsidP="00D5010A">
      <w:pPr>
        <w:spacing w:after="240"/>
        <w:jc w:val="center"/>
        <w:rPr>
          <w:rFonts w:cs="David"/>
          <w:b/>
          <w:bCs/>
          <w:sz w:val="32"/>
          <w:szCs w:val="32"/>
          <w:rtl/>
        </w:rPr>
      </w:pPr>
      <w:r w:rsidRPr="001D60C1">
        <w:rPr>
          <w:rFonts w:cs="David" w:hint="cs"/>
          <w:b/>
          <w:bCs/>
          <w:sz w:val="32"/>
          <w:szCs w:val="32"/>
          <w:rtl/>
        </w:rPr>
        <w:lastRenderedPageBreak/>
        <w:t>הנחיות לכתיבת הצעת מחקר לעבודת תזה (במסלול א')</w:t>
      </w:r>
    </w:p>
    <w:p w14:paraId="4FFCFB9B" w14:textId="77777777" w:rsidR="001D60C1" w:rsidRPr="00CD131C" w:rsidRDefault="00CD131C" w:rsidP="00CD131C">
      <w:pPr>
        <w:spacing w:after="120" w:line="360" w:lineRule="auto"/>
        <w:ind w:left="709" w:right="709"/>
        <w:jc w:val="center"/>
        <w:rPr>
          <w:rFonts w:cs="David"/>
          <w:b/>
          <w:bCs/>
          <w:rtl/>
        </w:rPr>
      </w:pPr>
      <w:r>
        <w:rPr>
          <w:rFonts w:cs="David" w:hint="cs"/>
          <w:b/>
          <w:bCs/>
          <w:rtl/>
        </w:rPr>
        <w:t>מטרות</w:t>
      </w:r>
      <w:r w:rsidRPr="00CD131C">
        <w:rPr>
          <w:rFonts w:cs="David" w:hint="cs"/>
          <w:b/>
          <w:bCs/>
          <w:rtl/>
        </w:rPr>
        <w:t xml:space="preserve"> הצעת המחקר</w:t>
      </w:r>
    </w:p>
    <w:p w14:paraId="374D415A" w14:textId="77777777" w:rsidR="00CD131C" w:rsidRDefault="001D60C1" w:rsidP="00CD131C">
      <w:pPr>
        <w:spacing w:after="120" w:line="360" w:lineRule="auto"/>
        <w:ind w:left="709" w:right="709"/>
        <w:jc w:val="both"/>
        <w:rPr>
          <w:rFonts w:cs="David"/>
          <w:sz w:val="24"/>
          <w:szCs w:val="24"/>
          <w:rtl/>
        </w:rPr>
      </w:pPr>
      <w:r w:rsidRPr="001D60C1">
        <w:rPr>
          <w:rFonts w:cs="David" w:hint="cs"/>
          <w:sz w:val="24"/>
          <w:szCs w:val="24"/>
          <w:rtl/>
        </w:rPr>
        <w:t>תפקיד</w:t>
      </w:r>
      <w:r>
        <w:rPr>
          <w:rFonts w:cs="David" w:hint="cs"/>
          <w:sz w:val="24"/>
          <w:szCs w:val="24"/>
          <w:rtl/>
        </w:rPr>
        <w:t>ה של הצעת המחקר הוא להגדיר את שאלת המחקר והרקע ממנו נגזרה ולתאר את השיטות שישמשו לבדיקת השאלה, משמעותה התיאורטית וישימותה במסגרת הזמן והמשאבים העומדים לרשות התלמיד.</w:t>
      </w:r>
      <w:r w:rsidR="00CD131C">
        <w:rPr>
          <w:rFonts w:cs="David" w:hint="cs"/>
          <w:sz w:val="24"/>
          <w:szCs w:val="24"/>
          <w:rtl/>
        </w:rPr>
        <w:t xml:space="preserve"> הצעת המחקר היא שלב משמעותי בהכנות לעבודת התיזה משום שהיא מחייבת את הסטודנט לגבש בצורה מדויקת את תוכנית המחקר על פרטיה ולמנחה ולקורא נוסף לבחון את תוכנית המחקר, לגלות ולתקן (במידת הצורך) כשלים קודם לאיסוף הנתונים.</w:t>
      </w:r>
    </w:p>
    <w:p w14:paraId="29D0DD95" w14:textId="77777777" w:rsidR="00580B76" w:rsidRDefault="00580B76" w:rsidP="00CD131C">
      <w:pPr>
        <w:spacing w:after="120" w:line="360" w:lineRule="auto"/>
        <w:ind w:left="709" w:right="709"/>
        <w:jc w:val="center"/>
        <w:rPr>
          <w:rFonts w:cs="David"/>
          <w:b/>
          <w:bCs/>
          <w:rtl/>
        </w:rPr>
      </w:pPr>
      <w:r>
        <w:rPr>
          <w:rFonts w:cs="David" w:hint="cs"/>
          <w:b/>
          <w:bCs/>
          <w:rtl/>
        </w:rPr>
        <w:t>הגשת ההצעה</w:t>
      </w:r>
      <w:r w:rsidR="00EE0BE8">
        <w:rPr>
          <w:rFonts w:cs="David" w:hint="cs"/>
          <w:b/>
          <w:bCs/>
          <w:rtl/>
        </w:rPr>
        <w:t xml:space="preserve"> ושיפוטה</w:t>
      </w:r>
    </w:p>
    <w:p w14:paraId="4CD16655" w14:textId="77777777" w:rsidR="00580B76" w:rsidRPr="00580B76" w:rsidRDefault="00580B76" w:rsidP="00EE0BE8">
      <w:pPr>
        <w:pStyle w:val="ListParagraph"/>
        <w:numPr>
          <w:ilvl w:val="0"/>
          <w:numId w:val="2"/>
        </w:numPr>
        <w:spacing w:after="120" w:line="360" w:lineRule="auto"/>
        <w:ind w:right="709"/>
        <w:rPr>
          <w:rFonts w:cs="David"/>
          <w:sz w:val="24"/>
          <w:szCs w:val="24"/>
        </w:rPr>
      </w:pPr>
      <w:r w:rsidRPr="00580B76">
        <w:rPr>
          <w:rFonts w:cs="David" w:hint="cs"/>
          <w:sz w:val="24"/>
          <w:szCs w:val="24"/>
          <w:rtl/>
        </w:rPr>
        <w:t xml:space="preserve">לאחר קבלת אישור המנחה, </w:t>
      </w:r>
      <w:r w:rsidR="00EE0BE8">
        <w:rPr>
          <w:rFonts w:cs="David" w:hint="cs"/>
          <w:sz w:val="24"/>
          <w:szCs w:val="24"/>
          <w:rtl/>
        </w:rPr>
        <w:t>הגישו את ההצעה</w:t>
      </w:r>
      <w:r w:rsidRPr="00580B76">
        <w:rPr>
          <w:rFonts w:cs="David" w:hint="cs"/>
          <w:sz w:val="24"/>
          <w:szCs w:val="24"/>
          <w:rtl/>
        </w:rPr>
        <w:t xml:space="preserve"> לגב' עפרה </w:t>
      </w:r>
      <w:proofErr w:type="spellStart"/>
      <w:r w:rsidRPr="00580B76">
        <w:rPr>
          <w:rFonts w:cs="David" w:hint="cs"/>
          <w:sz w:val="24"/>
          <w:szCs w:val="24"/>
          <w:rtl/>
        </w:rPr>
        <w:t>פוגלהוט</w:t>
      </w:r>
      <w:proofErr w:type="spellEnd"/>
      <w:r w:rsidRPr="00580B76">
        <w:rPr>
          <w:rFonts w:cs="David" w:hint="cs"/>
          <w:sz w:val="24"/>
          <w:szCs w:val="24"/>
          <w:rtl/>
        </w:rPr>
        <w:t xml:space="preserve">, מרכזת </w:t>
      </w:r>
      <w:proofErr w:type="spellStart"/>
      <w:r w:rsidRPr="00580B76">
        <w:rPr>
          <w:rFonts w:cs="David" w:hint="cs"/>
          <w:sz w:val="24"/>
          <w:szCs w:val="24"/>
          <w:rtl/>
        </w:rPr>
        <w:t>התכנית</w:t>
      </w:r>
      <w:proofErr w:type="spellEnd"/>
      <w:r w:rsidRPr="00580B76">
        <w:rPr>
          <w:rFonts w:cs="David" w:hint="cs"/>
          <w:sz w:val="24"/>
          <w:szCs w:val="24"/>
          <w:rtl/>
        </w:rPr>
        <w:t xml:space="preserve"> בדוא"ל </w:t>
      </w:r>
      <w:hyperlink r:id="rId7" w:history="1">
        <w:r w:rsidRPr="00C56A2D">
          <w:rPr>
            <w:rStyle w:val="Hyperlink"/>
            <w:rFonts w:cs="David"/>
            <w:sz w:val="22"/>
            <w:szCs w:val="22"/>
          </w:rPr>
          <w:t>ogozlan@univ.haifa.ac.il</w:t>
        </w:r>
      </w:hyperlink>
    </w:p>
    <w:p w14:paraId="184FB67B" w14:textId="77777777" w:rsidR="00580B76" w:rsidRPr="00580B76" w:rsidRDefault="00580B76" w:rsidP="00580B76">
      <w:pPr>
        <w:pStyle w:val="ListParagraph"/>
        <w:numPr>
          <w:ilvl w:val="0"/>
          <w:numId w:val="2"/>
        </w:numPr>
        <w:spacing w:after="120" w:line="360" w:lineRule="auto"/>
        <w:ind w:right="709"/>
        <w:rPr>
          <w:rFonts w:cs="David"/>
        </w:rPr>
      </w:pPr>
      <w:r w:rsidRPr="00580B76">
        <w:rPr>
          <w:rFonts w:cs="David" w:hint="cs"/>
          <w:sz w:val="24"/>
          <w:szCs w:val="24"/>
          <w:rtl/>
        </w:rPr>
        <w:t>הצעת המחקר</w:t>
      </w:r>
      <w:r>
        <w:rPr>
          <w:rFonts w:cs="David" w:hint="cs"/>
          <w:sz w:val="24"/>
          <w:szCs w:val="24"/>
          <w:rtl/>
        </w:rPr>
        <w:t xml:space="preserve"> תעבור שיפוט אצל מומחה/ים בתחום התוכן של ההצעה</w:t>
      </w:r>
      <w:r w:rsidR="00EE0BE8">
        <w:rPr>
          <w:rFonts w:cs="David" w:hint="cs"/>
          <w:sz w:val="24"/>
          <w:szCs w:val="24"/>
          <w:rtl/>
        </w:rPr>
        <w:t>. אחרי השיפוט ההצעה תוחזר לתיקונים (במידת הצורך) לפני אישורה הסופי.</w:t>
      </w:r>
    </w:p>
    <w:p w14:paraId="451839DE" w14:textId="77777777" w:rsidR="00580B76" w:rsidRPr="00580B76" w:rsidRDefault="00580B76" w:rsidP="00EE0BE8">
      <w:pPr>
        <w:pStyle w:val="ListParagraph"/>
        <w:numPr>
          <w:ilvl w:val="0"/>
          <w:numId w:val="2"/>
        </w:numPr>
        <w:spacing w:after="120" w:line="360" w:lineRule="auto"/>
        <w:ind w:right="709"/>
        <w:rPr>
          <w:rFonts w:cs="David"/>
          <w:sz w:val="24"/>
          <w:szCs w:val="24"/>
        </w:rPr>
      </w:pPr>
      <w:r>
        <w:rPr>
          <w:rFonts w:cs="David" w:hint="cs"/>
          <w:sz w:val="24"/>
          <w:szCs w:val="24"/>
          <w:rtl/>
        </w:rPr>
        <w:t xml:space="preserve">ההצעה תוגש במבנה המפורט בהמשך </w:t>
      </w:r>
      <w:r w:rsidR="00EE0BE8">
        <w:rPr>
          <w:rFonts w:cs="David" w:hint="cs"/>
          <w:sz w:val="24"/>
          <w:szCs w:val="24"/>
          <w:rtl/>
        </w:rPr>
        <w:t>כ</w:t>
      </w:r>
      <w:r>
        <w:rPr>
          <w:rFonts w:cs="David" w:hint="cs"/>
          <w:sz w:val="24"/>
          <w:szCs w:val="24"/>
          <w:rtl/>
        </w:rPr>
        <w:t>קובץ וורד. הצעות בפורמט אחר או שחורגות באורכן מהמוגדר יוחזרו לתיקו</w:t>
      </w:r>
      <w:r w:rsidR="00EE0BE8">
        <w:rPr>
          <w:rFonts w:cs="David" w:hint="cs"/>
          <w:sz w:val="24"/>
          <w:szCs w:val="24"/>
          <w:rtl/>
        </w:rPr>
        <w:t>ן</w:t>
      </w:r>
      <w:r>
        <w:rPr>
          <w:rFonts w:cs="David" w:hint="cs"/>
          <w:sz w:val="24"/>
          <w:szCs w:val="24"/>
          <w:rtl/>
        </w:rPr>
        <w:t>.</w:t>
      </w:r>
      <w:r w:rsidR="00EE0BE8">
        <w:rPr>
          <w:rFonts w:cs="David" w:hint="cs"/>
          <w:sz w:val="24"/>
          <w:szCs w:val="24"/>
          <w:rtl/>
        </w:rPr>
        <w:t xml:space="preserve"> בנוסף יש להגיש קובץ </w:t>
      </w:r>
      <w:r w:rsidR="00EE0BE8">
        <w:rPr>
          <w:rFonts w:cs="David" w:hint="cs"/>
          <w:b/>
          <w:bCs/>
          <w:sz w:val="24"/>
          <w:szCs w:val="24"/>
          <w:rtl/>
        </w:rPr>
        <w:t>נפרד</w:t>
      </w:r>
      <w:r w:rsidR="00EE0BE8">
        <w:rPr>
          <w:rFonts w:cs="David" w:hint="cs"/>
          <w:sz w:val="24"/>
          <w:szCs w:val="24"/>
          <w:rtl/>
        </w:rPr>
        <w:t xml:space="preserve"> עם כותרת העבודה ושמות הסטודנט/</w:t>
      </w:r>
      <w:proofErr w:type="spellStart"/>
      <w:r w:rsidR="00EE0BE8">
        <w:rPr>
          <w:rFonts w:cs="David" w:hint="cs"/>
          <w:sz w:val="24"/>
          <w:szCs w:val="24"/>
          <w:rtl/>
        </w:rPr>
        <w:t>ית</w:t>
      </w:r>
      <w:proofErr w:type="spellEnd"/>
      <w:r w:rsidR="00EE0BE8">
        <w:rPr>
          <w:rFonts w:cs="David" w:hint="cs"/>
          <w:sz w:val="24"/>
          <w:szCs w:val="24"/>
          <w:rtl/>
        </w:rPr>
        <w:t xml:space="preserve"> והמנחה/ים.</w:t>
      </w:r>
    </w:p>
    <w:p w14:paraId="4D70C16E" w14:textId="77777777" w:rsidR="00CD131C" w:rsidRDefault="00CD131C" w:rsidP="00CD131C">
      <w:pPr>
        <w:spacing w:after="120" w:line="360" w:lineRule="auto"/>
        <w:ind w:left="709" w:right="709"/>
        <w:jc w:val="center"/>
        <w:rPr>
          <w:rFonts w:cs="David"/>
          <w:b/>
          <w:bCs/>
          <w:rtl/>
        </w:rPr>
      </w:pPr>
      <w:r>
        <w:rPr>
          <w:rFonts w:cs="David" w:hint="cs"/>
          <w:b/>
          <w:bCs/>
          <w:rtl/>
        </w:rPr>
        <w:t>מבנה הצעת המחקר</w:t>
      </w:r>
    </w:p>
    <w:p w14:paraId="79B9733F" w14:textId="77777777" w:rsidR="005408E4" w:rsidRDefault="005408E4" w:rsidP="00EE0BE8">
      <w:pPr>
        <w:spacing w:after="120" w:line="360" w:lineRule="auto"/>
        <w:ind w:left="708" w:right="709"/>
        <w:jc w:val="both"/>
        <w:rPr>
          <w:rFonts w:cs="David"/>
          <w:sz w:val="24"/>
          <w:szCs w:val="24"/>
          <w:rtl/>
        </w:rPr>
      </w:pPr>
      <w:r>
        <w:rPr>
          <w:rFonts w:cs="David" w:hint="cs"/>
          <w:sz w:val="24"/>
          <w:szCs w:val="24"/>
          <w:rtl/>
        </w:rPr>
        <w:t xml:space="preserve">היקף ההצעה (סעיפים </w:t>
      </w:r>
      <w:r w:rsidR="00EE0BE8">
        <w:rPr>
          <w:rFonts w:cs="David" w:hint="cs"/>
          <w:sz w:val="24"/>
          <w:szCs w:val="24"/>
          <w:rtl/>
        </w:rPr>
        <w:t>3-7</w:t>
      </w:r>
      <w:r>
        <w:rPr>
          <w:rFonts w:cs="David" w:hint="cs"/>
          <w:sz w:val="24"/>
          <w:szCs w:val="24"/>
          <w:rtl/>
        </w:rPr>
        <w:t xml:space="preserve"> ל</w:t>
      </w:r>
      <w:r w:rsidR="009F618A">
        <w:rPr>
          <w:rFonts w:cs="David" w:hint="cs"/>
          <w:sz w:val="24"/>
          <w:szCs w:val="24"/>
          <w:rtl/>
        </w:rPr>
        <w:t>הלן</w:t>
      </w:r>
      <w:r>
        <w:rPr>
          <w:rFonts w:cs="David" w:hint="cs"/>
          <w:sz w:val="24"/>
          <w:szCs w:val="24"/>
          <w:rtl/>
        </w:rPr>
        <w:t xml:space="preserve">) </w:t>
      </w:r>
      <w:r w:rsidRPr="00256090">
        <w:rPr>
          <w:rFonts w:cs="David" w:hint="cs"/>
          <w:b/>
          <w:bCs/>
          <w:sz w:val="24"/>
          <w:szCs w:val="24"/>
          <w:rtl/>
        </w:rPr>
        <w:t>לא יעלה</w:t>
      </w:r>
      <w:r>
        <w:rPr>
          <w:rFonts w:cs="David" w:hint="cs"/>
          <w:sz w:val="24"/>
          <w:szCs w:val="24"/>
          <w:rtl/>
        </w:rPr>
        <w:t xml:space="preserve"> על 10 עמודים, לא כולל תקציר, ביבליוגרפיה ונספחים (במידת הצורך).</w:t>
      </w:r>
      <w:r w:rsidR="00DB3205">
        <w:rPr>
          <w:rFonts w:cs="David" w:hint="cs"/>
          <w:sz w:val="24"/>
          <w:szCs w:val="24"/>
          <w:rtl/>
        </w:rPr>
        <w:t xml:space="preserve"> </w:t>
      </w:r>
    </w:p>
    <w:p w14:paraId="5A87335E" w14:textId="77777777" w:rsidR="005408E4" w:rsidRPr="00DB3205" w:rsidRDefault="005408E4" w:rsidP="00CD4B4C">
      <w:pPr>
        <w:spacing w:after="120" w:line="360" w:lineRule="auto"/>
        <w:ind w:left="708" w:right="709"/>
        <w:jc w:val="both"/>
        <w:rPr>
          <w:rFonts w:cs="David"/>
          <w:b/>
          <w:bCs/>
          <w:sz w:val="24"/>
          <w:szCs w:val="24"/>
          <w:rtl/>
        </w:rPr>
      </w:pPr>
      <w:r w:rsidRPr="00DB3205">
        <w:rPr>
          <w:rFonts w:cs="David" w:hint="cs"/>
          <w:b/>
          <w:bCs/>
          <w:sz w:val="24"/>
          <w:szCs w:val="24"/>
          <w:rtl/>
        </w:rPr>
        <w:t>חלקי ההצעה:</w:t>
      </w:r>
    </w:p>
    <w:p w14:paraId="0FCA842E" w14:textId="77777777" w:rsidR="00EE0BE8" w:rsidRDefault="005408E4" w:rsidP="00CD4B4C">
      <w:pPr>
        <w:spacing w:after="120" w:line="360" w:lineRule="auto"/>
        <w:ind w:left="708" w:right="709"/>
        <w:jc w:val="both"/>
        <w:rPr>
          <w:rFonts w:cs="David"/>
          <w:b/>
          <w:bCs/>
          <w:sz w:val="24"/>
          <w:szCs w:val="24"/>
          <w:rtl/>
        </w:rPr>
      </w:pPr>
      <w:r w:rsidRPr="00DB3205">
        <w:rPr>
          <w:rFonts w:cs="David" w:hint="cs"/>
          <w:b/>
          <w:bCs/>
          <w:sz w:val="24"/>
          <w:szCs w:val="24"/>
          <w:rtl/>
        </w:rPr>
        <w:t xml:space="preserve">1. </w:t>
      </w:r>
      <w:r w:rsidR="00EE0BE8">
        <w:rPr>
          <w:rFonts w:cs="David" w:hint="cs"/>
          <w:b/>
          <w:bCs/>
          <w:sz w:val="24"/>
          <w:szCs w:val="24"/>
          <w:rtl/>
        </w:rPr>
        <w:t xml:space="preserve">דף שער. </w:t>
      </w:r>
      <w:r w:rsidR="00EE0BE8">
        <w:rPr>
          <w:rFonts w:cs="David" w:hint="cs"/>
          <w:sz w:val="24"/>
          <w:szCs w:val="24"/>
          <w:rtl/>
        </w:rPr>
        <w:t>יכלול את כותרת העבודה המוצעת ואת שמות הסטודנט והמנחה/ים בעברית ובאנגלית.</w:t>
      </w:r>
    </w:p>
    <w:p w14:paraId="673D82D2" w14:textId="77777777" w:rsidR="005408E4" w:rsidRPr="00DB3205" w:rsidRDefault="00EE0BE8" w:rsidP="00CD4B4C">
      <w:pPr>
        <w:spacing w:after="120" w:line="360" w:lineRule="auto"/>
        <w:ind w:left="708" w:right="709"/>
        <w:jc w:val="both"/>
        <w:rPr>
          <w:rFonts w:cs="David"/>
          <w:sz w:val="24"/>
          <w:szCs w:val="24"/>
          <w:rtl/>
        </w:rPr>
      </w:pPr>
      <w:r>
        <w:rPr>
          <w:rFonts w:cs="David" w:hint="cs"/>
          <w:b/>
          <w:bCs/>
          <w:sz w:val="24"/>
          <w:szCs w:val="24"/>
          <w:rtl/>
        </w:rPr>
        <w:t xml:space="preserve">2. </w:t>
      </w:r>
      <w:r w:rsidR="005408E4" w:rsidRPr="00DB3205">
        <w:rPr>
          <w:rFonts w:cs="David" w:hint="cs"/>
          <w:b/>
          <w:bCs/>
          <w:sz w:val="24"/>
          <w:szCs w:val="24"/>
          <w:rtl/>
        </w:rPr>
        <w:t>תקציר</w:t>
      </w:r>
      <w:r w:rsidR="00DB3205">
        <w:rPr>
          <w:rFonts w:cs="David" w:hint="cs"/>
          <w:b/>
          <w:bCs/>
          <w:sz w:val="24"/>
          <w:szCs w:val="24"/>
          <w:rtl/>
        </w:rPr>
        <w:t xml:space="preserve">. </w:t>
      </w:r>
      <w:r w:rsidR="00DB3205">
        <w:rPr>
          <w:rFonts w:cs="David" w:hint="cs"/>
          <w:sz w:val="24"/>
          <w:szCs w:val="24"/>
          <w:rtl/>
        </w:rPr>
        <w:t xml:space="preserve"> התקציר נועד להסביר, מבלי לרדת לפרטים, את שאלת המחקר, חשיבותה והשיטות שתשמשנה לבדיקתה. אורך התקציר לא יעלה על עמוד אחד.</w:t>
      </w:r>
    </w:p>
    <w:p w14:paraId="3DD08F47" w14:textId="77777777" w:rsidR="00EE0BE8" w:rsidRDefault="00EE0BE8" w:rsidP="00EE0BE8">
      <w:pPr>
        <w:spacing w:after="120" w:line="360" w:lineRule="auto"/>
        <w:ind w:left="708" w:right="709"/>
        <w:jc w:val="both"/>
        <w:rPr>
          <w:rFonts w:cs="David"/>
          <w:b/>
          <w:bCs/>
          <w:sz w:val="24"/>
          <w:szCs w:val="24"/>
          <w:rtl/>
        </w:rPr>
      </w:pPr>
      <w:r>
        <w:rPr>
          <w:rFonts w:cs="David" w:hint="cs"/>
          <w:b/>
          <w:bCs/>
          <w:sz w:val="24"/>
          <w:szCs w:val="24"/>
          <w:rtl/>
        </w:rPr>
        <w:t>3</w:t>
      </w:r>
      <w:r w:rsidR="005408E4" w:rsidRPr="00DB3205">
        <w:rPr>
          <w:rFonts w:cs="David" w:hint="cs"/>
          <w:b/>
          <w:bCs/>
          <w:sz w:val="24"/>
          <w:szCs w:val="24"/>
          <w:rtl/>
        </w:rPr>
        <w:t>. מבוא</w:t>
      </w:r>
      <w:r w:rsidR="00DB3205">
        <w:rPr>
          <w:rFonts w:cs="David" w:hint="cs"/>
          <w:b/>
          <w:bCs/>
          <w:sz w:val="24"/>
          <w:szCs w:val="24"/>
          <w:rtl/>
        </w:rPr>
        <w:t xml:space="preserve">. </w:t>
      </w:r>
      <w:r w:rsidR="00DB3205">
        <w:rPr>
          <w:rFonts w:cs="David" w:hint="cs"/>
          <w:sz w:val="24"/>
          <w:szCs w:val="24"/>
          <w:rtl/>
        </w:rPr>
        <w:t>במבוא יתוארו  נושא המחקר וחשיבותו ויסקרו בתמציתיות  הרקע האמפירי והתיאורטי הרלוונטי לשאלת המחקר. בסוף המבוא תוצג שאלת המחקר וההשערות הספציפיות שיבדקו במהלכו.</w:t>
      </w:r>
    </w:p>
    <w:p w14:paraId="05155A3B" w14:textId="77777777" w:rsidR="005408E4" w:rsidRPr="00DB3205" w:rsidRDefault="00EE0BE8" w:rsidP="00EE0BE8">
      <w:pPr>
        <w:spacing w:after="120" w:line="360" w:lineRule="auto"/>
        <w:ind w:left="708" w:right="709"/>
        <w:jc w:val="both"/>
        <w:rPr>
          <w:rFonts w:cs="David"/>
          <w:sz w:val="24"/>
          <w:szCs w:val="24"/>
          <w:rtl/>
        </w:rPr>
      </w:pPr>
      <w:r>
        <w:rPr>
          <w:rFonts w:cs="David" w:hint="cs"/>
          <w:b/>
          <w:bCs/>
          <w:sz w:val="24"/>
          <w:szCs w:val="24"/>
          <w:rtl/>
        </w:rPr>
        <w:t>4</w:t>
      </w:r>
      <w:r w:rsidR="005408E4" w:rsidRPr="00DB3205">
        <w:rPr>
          <w:rFonts w:cs="David" w:hint="cs"/>
          <w:b/>
          <w:bCs/>
          <w:sz w:val="24"/>
          <w:szCs w:val="24"/>
          <w:rtl/>
        </w:rPr>
        <w:t>. שיטות</w:t>
      </w:r>
      <w:r w:rsidR="00DB3205">
        <w:rPr>
          <w:rFonts w:cs="David" w:hint="cs"/>
          <w:b/>
          <w:bCs/>
          <w:sz w:val="24"/>
          <w:szCs w:val="24"/>
          <w:rtl/>
        </w:rPr>
        <w:t>.</w:t>
      </w:r>
      <w:r w:rsidR="00DB3205">
        <w:rPr>
          <w:rFonts w:cs="David" w:hint="cs"/>
          <w:sz w:val="24"/>
          <w:szCs w:val="24"/>
          <w:rtl/>
        </w:rPr>
        <w:t xml:space="preserve"> פרק זה מקביל לפרק השיטה במאמר מדעי. יש להציג בו את כל ההיבטים המתודולוגיים הקשורים במחקר (נבדקים, פרוצדורה, אופן ניתוח הנתונים). פרק זה נועד לשכנע את הקוראים שמערך המחקר שלכם מתוכנן כהלכה</w:t>
      </w:r>
      <w:r w:rsidR="00800158">
        <w:rPr>
          <w:rFonts w:cs="David" w:hint="cs"/>
          <w:sz w:val="24"/>
          <w:szCs w:val="24"/>
          <w:rtl/>
        </w:rPr>
        <w:t>, שהמערך מאפשר לענות על שאלת המחקר</w:t>
      </w:r>
      <w:r w:rsidR="00DB3205">
        <w:rPr>
          <w:rFonts w:cs="David" w:hint="cs"/>
          <w:sz w:val="24"/>
          <w:szCs w:val="24"/>
          <w:rtl/>
        </w:rPr>
        <w:t xml:space="preserve"> ושלקחתם בחשבון השפעות של גורמים מתערבים שונים על התוצאות.</w:t>
      </w:r>
      <w:r w:rsidR="00AB5C54">
        <w:rPr>
          <w:rFonts w:cs="David" w:hint="cs"/>
          <w:sz w:val="24"/>
          <w:szCs w:val="24"/>
          <w:rtl/>
        </w:rPr>
        <w:t xml:space="preserve"> יש לתת פרוט ברמה מספקת שיראה שאתם אכן מסוגלים להוציא לפועל את </w:t>
      </w:r>
      <w:r w:rsidR="00F60757">
        <w:rPr>
          <w:rFonts w:cs="David" w:hint="cs"/>
          <w:sz w:val="24"/>
          <w:szCs w:val="24"/>
          <w:rtl/>
        </w:rPr>
        <w:t>המחקר</w:t>
      </w:r>
      <w:r w:rsidR="00AB5C54">
        <w:rPr>
          <w:rFonts w:cs="David" w:hint="cs"/>
          <w:sz w:val="24"/>
          <w:szCs w:val="24"/>
          <w:rtl/>
        </w:rPr>
        <w:t xml:space="preserve"> המתוכנן. במידה ופיתחתם כלי מחקר</w:t>
      </w:r>
      <w:r w:rsidR="00F60757">
        <w:rPr>
          <w:rFonts w:cs="David" w:hint="cs"/>
          <w:sz w:val="24"/>
          <w:szCs w:val="24"/>
          <w:rtl/>
        </w:rPr>
        <w:t xml:space="preserve"> או ניתוח</w:t>
      </w:r>
      <w:r w:rsidR="00AB5C54">
        <w:rPr>
          <w:rFonts w:cs="David" w:hint="cs"/>
          <w:sz w:val="24"/>
          <w:szCs w:val="24"/>
          <w:rtl/>
        </w:rPr>
        <w:t xml:space="preserve"> חדשים, יש להציגם בנספח מתאים.</w:t>
      </w:r>
    </w:p>
    <w:p w14:paraId="1F334F32" w14:textId="77777777" w:rsidR="005408E4" w:rsidRDefault="00EE0BE8" w:rsidP="00CD4B4C">
      <w:pPr>
        <w:spacing w:after="120" w:line="360" w:lineRule="auto"/>
        <w:ind w:left="708" w:right="709"/>
        <w:jc w:val="both"/>
        <w:rPr>
          <w:rFonts w:cs="David"/>
          <w:sz w:val="24"/>
          <w:szCs w:val="24"/>
          <w:rtl/>
        </w:rPr>
      </w:pPr>
      <w:r>
        <w:rPr>
          <w:rFonts w:cs="David" w:hint="cs"/>
          <w:b/>
          <w:bCs/>
          <w:sz w:val="24"/>
          <w:szCs w:val="24"/>
          <w:rtl/>
        </w:rPr>
        <w:t xml:space="preserve">5. </w:t>
      </w:r>
      <w:r w:rsidR="005408E4" w:rsidRPr="00DB3205">
        <w:rPr>
          <w:rFonts w:cs="David" w:hint="cs"/>
          <w:b/>
          <w:bCs/>
          <w:sz w:val="24"/>
          <w:szCs w:val="24"/>
          <w:rtl/>
        </w:rPr>
        <w:t>התוצאות הצפויות</w:t>
      </w:r>
      <w:r w:rsidR="00AB5C54">
        <w:rPr>
          <w:rFonts w:cs="David" w:hint="cs"/>
          <w:b/>
          <w:bCs/>
          <w:sz w:val="24"/>
          <w:szCs w:val="24"/>
          <w:rtl/>
        </w:rPr>
        <w:t xml:space="preserve">. </w:t>
      </w:r>
      <w:r w:rsidR="00AB5C54">
        <w:rPr>
          <w:rFonts w:cs="David" w:hint="cs"/>
          <w:sz w:val="24"/>
          <w:szCs w:val="24"/>
          <w:rtl/>
        </w:rPr>
        <w:t xml:space="preserve">מה התוצאות שאתם מצפים לקבל? </w:t>
      </w:r>
      <w:r w:rsidR="00800158">
        <w:rPr>
          <w:rFonts w:cs="David" w:hint="cs"/>
          <w:sz w:val="24"/>
          <w:szCs w:val="24"/>
          <w:rtl/>
        </w:rPr>
        <w:t>איזה דפוס של ממצאים יאשש את השערות המחקר ואיזה דפוס יפריך אותן?</w:t>
      </w:r>
    </w:p>
    <w:p w14:paraId="0E71E8C4" w14:textId="77777777" w:rsidR="00EE0BE8" w:rsidRDefault="00EE0BE8" w:rsidP="00EE0BE8">
      <w:pPr>
        <w:spacing w:after="120" w:line="360" w:lineRule="auto"/>
        <w:ind w:left="708" w:right="709"/>
        <w:jc w:val="both"/>
        <w:rPr>
          <w:rFonts w:cs="David"/>
          <w:sz w:val="24"/>
          <w:szCs w:val="24"/>
          <w:rtl/>
        </w:rPr>
      </w:pPr>
      <w:r>
        <w:rPr>
          <w:rFonts w:cs="David" w:hint="cs"/>
          <w:b/>
          <w:bCs/>
          <w:sz w:val="24"/>
          <w:szCs w:val="24"/>
          <w:rtl/>
        </w:rPr>
        <w:lastRenderedPageBreak/>
        <w:t>6.</w:t>
      </w:r>
      <w:r w:rsidR="00800158">
        <w:rPr>
          <w:rFonts w:cs="David" w:hint="cs"/>
          <w:sz w:val="24"/>
          <w:szCs w:val="24"/>
          <w:rtl/>
        </w:rPr>
        <w:t xml:space="preserve"> </w:t>
      </w:r>
      <w:r w:rsidR="00800158" w:rsidRPr="00800158">
        <w:rPr>
          <w:rFonts w:cs="David" w:hint="cs"/>
          <w:b/>
          <w:bCs/>
          <w:sz w:val="24"/>
          <w:szCs w:val="24"/>
          <w:rtl/>
        </w:rPr>
        <w:t>משמעות העבודה (</w:t>
      </w:r>
      <w:r w:rsidR="00800158" w:rsidRPr="007D79CB">
        <w:rPr>
          <w:rFonts w:asciiTheme="majorBidi" w:hAnsiTheme="majorBidi" w:cstheme="majorBidi"/>
          <w:b/>
          <w:bCs/>
          <w:sz w:val="24"/>
          <w:szCs w:val="24"/>
        </w:rPr>
        <w:t>significance</w:t>
      </w:r>
      <w:r w:rsidR="00800158" w:rsidRPr="00800158">
        <w:rPr>
          <w:rFonts w:cs="David" w:hint="cs"/>
          <w:b/>
          <w:bCs/>
          <w:sz w:val="24"/>
          <w:szCs w:val="24"/>
          <w:rtl/>
        </w:rPr>
        <w:t>)</w:t>
      </w:r>
      <w:r w:rsidR="00800158">
        <w:rPr>
          <w:rFonts w:cs="David" w:hint="cs"/>
          <w:b/>
          <w:bCs/>
          <w:sz w:val="24"/>
          <w:szCs w:val="24"/>
          <w:rtl/>
        </w:rPr>
        <w:t>.</w:t>
      </w:r>
      <w:r w:rsidR="00800158">
        <w:rPr>
          <w:rFonts w:cs="David" w:hint="cs"/>
          <w:sz w:val="24"/>
          <w:szCs w:val="24"/>
          <w:rtl/>
        </w:rPr>
        <w:t xml:space="preserve"> מדוע המחקר שלכם חשוב? מה הוא צפוי לתרום לתחום הידע? האם התרומה היא תיאורטית או מעשית?</w:t>
      </w:r>
    </w:p>
    <w:p w14:paraId="42FB5223" w14:textId="77777777" w:rsidR="005408E4" w:rsidRPr="00AB5C54" w:rsidRDefault="00EE0BE8" w:rsidP="00EE0BE8">
      <w:pPr>
        <w:spacing w:after="120" w:line="360" w:lineRule="auto"/>
        <w:ind w:left="708" w:right="709"/>
        <w:jc w:val="both"/>
        <w:rPr>
          <w:rFonts w:cs="David"/>
          <w:sz w:val="24"/>
          <w:szCs w:val="24"/>
          <w:rtl/>
        </w:rPr>
      </w:pPr>
      <w:r>
        <w:rPr>
          <w:rFonts w:cs="David" w:hint="cs"/>
          <w:b/>
          <w:bCs/>
          <w:sz w:val="24"/>
          <w:szCs w:val="24"/>
          <w:rtl/>
        </w:rPr>
        <w:t xml:space="preserve">7. </w:t>
      </w:r>
      <w:r w:rsidR="005408E4" w:rsidRPr="00DB3205">
        <w:rPr>
          <w:rFonts w:cs="David" w:hint="cs"/>
          <w:b/>
          <w:bCs/>
          <w:sz w:val="24"/>
          <w:szCs w:val="24"/>
          <w:rtl/>
        </w:rPr>
        <w:t xml:space="preserve">ישימות </w:t>
      </w:r>
      <w:r w:rsidR="00AB5C54">
        <w:rPr>
          <w:rFonts w:cs="David" w:hint="cs"/>
          <w:b/>
          <w:bCs/>
          <w:sz w:val="24"/>
          <w:szCs w:val="24"/>
          <w:rtl/>
        </w:rPr>
        <w:t>הפרויקט.</w:t>
      </w:r>
      <w:r w:rsidR="00AB5C54">
        <w:rPr>
          <w:rFonts w:cs="David" w:hint="cs"/>
          <w:sz w:val="24"/>
          <w:szCs w:val="24"/>
          <w:rtl/>
        </w:rPr>
        <w:t xml:space="preserve"> כאן המקום להתייחס לכל הגורמים שעשויים למנוע מהמחקר לצאת אל הפועל. כיצד תגייסו את המשתתפים? האם אתם מסוגלים לגייס את מספר הנבדקים הדרוש? מה תעשו במקרה שלא תצליחו לגייס מספיק נבדקים במסגרת הזמן העומדת לרשותכם? אם אתם מתכוונים להיעזר בגורמים חיצוניים (קלינאים, מורים, ארגונים) לצורך גיוס הנבדקים או ביצוע המחקר </w:t>
      </w:r>
      <w:r w:rsidR="00AB5C54">
        <w:rPr>
          <w:rFonts w:cs="David"/>
          <w:sz w:val="24"/>
          <w:szCs w:val="24"/>
          <w:rtl/>
        </w:rPr>
        <w:t>–</w:t>
      </w:r>
      <w:r w:rsidR="00AB5C54">
        <w:rPr>
          <w:rFonts w:cs="David" w:hint="cs"/>
          <w:sz w:val="24"/>
          <w:szCs w:val="24"/>
          <w:rtl/>
        </w:rPr>
        <w:t xml:space="preserve"> האם התקבלה הסכמתם? האם נדרשת הסכמה של משרד החינוך, ועדת האתיקה של האוניברסיטה או ועדת הלסינקי חיצונית? האם פניתם לקבל הסכמה זו? מה שעור הנשירה הצפוי מהמחקר? אילו משאבים דרושים לצורך ביצוע המחקר (ציוד, כסף)? האם משאבים אלו עומדים לרשותכם? </w:t>
      </w:r>
    </w:p>
    <w:p w14:paraId="3E8AE5A0" w14:textId="77777777" w:rsidR="005408E4" w:rsidRPr="00800158" w:rsidRDefault="00EE0BE8" w:rsidP="00CD4B4C">
      <w:pPr>
        <w:spacing w:after="120" w:line="360" w:lineRule="auto"/>
        <w:ind w:left="708" w:right="709"/>
        <w:jc w:val="both"/>
        <w:rPr>
          <w:rFonts w:cs="David"/>
          <w:sz w:val="24"/>
          <w:szCs w:val="24"/>
          <w:rtl/>
        </w:rPr>
      </w:pPr>
      <w:r>
        <w:rPr>
          <w:rFonts w:cs="David" w:hint="cs"/>
          <w:b/>
          <w:bCs/>
          <w:sz w:val="24"/>
          <w:szCs w:val="24"/>
          <w:rtl/>
        </w:rPr>
        <w:t xml:space="preserve">8. </w:t>
      </w:r>
      <w:r w:rsidR="005408E4" w:rsidRPr="00DB3205">
        <w:rPr>
          <w:rFonts w:cs="David" w:hint="cs"/>
          <w:b/>
          <w:bCs/>
          <w:sz w:val="24"/>
          <w:szCs w:val="24"/>
          <w:rtl/>
        </w:rPr>
        <w:t>ביבליוגרפיה</w:t>
      </w:r>
      <w:r w:rsidR="00800158">
        <w:rPr>
          <w:rFonts w:cs="David" w:hint="cs"/>
          <w:b/>
          <w:bCs/>
          <w:sz w:val="24"/>
          <w:szCs w:val="24"/>
          <w:rtl/>
        </w:rPr>
        <w:t xml:space="preserve">. </w:t>
      </w:r>
      <w:r w:rsidR="00800158">
        <w:rPr>
          <w:rFonts w:cs="David" w:hint="cs"/>
          <w:sz w:val="24"/>
          <w:szCs w:val="24"/>
          <w:rtl/>
        </w:rPr>
        <w:t xml:space="preserve">יש להשתמש בפורמט </w:t>
      </w:r>
      <w:r w:rsidR="00800158">
        <w:rPr>
          <w:rFonts w:cs="David" w:hint="cs"/>
          <w:sz w:val="24"/>
          <w:szCs w:val="24"/>
        </w:rPr>
        <w:t>APA</w:t>
      </w:r>
      <w:r w:rsidR="00800158">
        <w:rPr>
          <w:rFonts w:cs="David" w:hint="cs"/>
          <w:sz w:val="24"/>
          <w:szCs w:val="24"/>
          <w:rtl/>
        </w:rPr>
        <w:t xml:space="preserve"> אלא אם בתחום הספציפי של העבודה מקובל פורמט אחר</w:t>
      </w:r>
      <w:r w:rsidR="00CD4B4C">
        <w:rPr>
          <w:rFonts w:cs="David" w:hint="cs"/>
          <w:sz w:val="24"/>
          <w:szCs w:val="24"/>
          <w:rtl/>
        </w:rPr>
        <w:t>.</w:t>
      </w:r>
    </w:p>
    <w:p w14:paraId="71980DF4" w14:textId="77777777" w:rsidR="00AB5C54" w:rsidRPr="00DB3205" w:rsidRDefault="00EE0BE8" w:rsidP="00CD4B4C">
      <w:pPr>
        <w:spacing w:after="120" w:line="360" w:lineRule="auto"/>
        <w:ind w:left="708" w:right="709"/>
        <w:jc w:val="both"/>
        <w:rPr>
          <w:rFonts w:cs="David"/>
          <w:b/>
          <w:bCs/>
          <w:sz w:val="24"/>
          <w:szCs w:val="24"/>
          <w:rtl/>
        </w:rPr>
      </w:pPr>
      <w:r>
        <w:rPr>
          <w:rFonts w:cs="David" w:hint="cs"/>
          <w:b/>
          <w:bCs/>
          <w:sz w:val="24"/>
          <w:szCs w:val="24"/>
          <w:rtl/>
        </w:rPr>
        <w:t>9</w:t>
      </w:r>
      <w:r w:rsidR="00AB5C54">
        <w:rPr>
          <w:rFonts w:cs="David" w:hint="cs"/>
          <w:b/>
          <w:bCs/>
          <w:sz w:val="24"/>
          <w:szCs w:val="24"/>
          <w:rtl/>
        </w:rPr>
        <w:t>. נספחים (במידת הצורך)</w:t>
      </w:r>
    </w:p>
    <w:p w14:paraId="715C39E1" w14:textId="77777777" w:rsidR="00DB3205" w:rsidRPr="00DB3205" w:rsidRDefault="00DB3205" w:rsidP="00011F97">
      <w:pPr>
        <w:spacing w:after="120" w:line="360" w:lineRule="auto"/>
        <w:ind w:left="708" w:right="709"/>
        <w:jc w:val="both"/>
        <w:rPr>
          <w:rFonts w:cs="David"/>
          <w:b/>
          <w:bCs/>
          <w:sz w:val="24"/>
          <w:szCs w:val="24"/>
          <w:rtl/>
        </w:rPr>
      </w:pPr>
      <w:r w:rsidRPr="00DB3205">
        <w:rPr>
          <w:rFonts w:cs="David" w:hint="cs"/>
          <w:b/>
          <w:bCs/>
          <w:sz w:val="24"/>
          <w:szCs w:val="24"/>
          <w:rtl/>
        </w:rPr>
        <w:t>ההצעה תיכתב בפונט בגודל 12 נק</w:t>
      </w:r>
      <w:r w:rsidR="00011F97">
        <w:rPr>
          <w:rFonts w:cs="David" w:hint="cs"/>
          <w:b/>
          <w:bCs/>
          <w:sz w:val="24"/>
          <w:szCs w:val="24"/>
          <w:rtl/>
        </w:rPr>
        <w:t>ודות</w:t>
      </w:r>
      <w:r w:rsidR="00800158">
        <w:rPr>
          <w:rFonts w:cs="David" w:hint="cs"/>
          <w:b/>
          <w:bCs/>
          <w:sz w:val="24"/>
          <w:szCs w:val="24"/>
          <w:rtl/>
        </w:rPr>
        <w:t>, ברווח של 1.5 שורות לפחות ותוך שמירה על שוליים נאותים.</w:t>
      </w:r>
    </w:p>
    <w:p w14:paraId="7A2570D5" w14:textId="77777777" w:rsidR="005408E4" w:rsidRDefault="005408E4" w:rsidP="00CD4B4C">
      <w:pPr>
        <w:spacing w:after="120" w:line="360" w:lineRule="auto"/>
        <w:ind w:right="709"/>
        <w:jc w:val="both"/>
        <w:rPr>
          <w:rFonts w:cs="David"/>
          <w:sz w:val="24"/>
          <w:szCs w:val="24"/>
          <w:rtl/>
        </w:rPr>
      </w:pPr>
    </w:p>
    <w:p w14:paraId="0966A494" w14:textId="77777777" w:rsidR="001D60C1" w:rsidRPr="001D60C1" w:rsidRDefault="001D60C1" w:rsidP="00CD4B4C">
      <w:pPr>
        <w:ind w:right="709"/>
        <w:jc w:val="both"/>
        <w:rPr>
          <w:rFonts w:cs="David"/>
          <w:sz w:val="24"/>
          <w:szCs w:val="24"/>
          <w:rtl/>
        </w:rPr>
      </w:pPr>
    </w:p>
    <w:p w14:paraId="41C4655B" w14:textId="77777777" w:rsidR="00D874BE" w:rsidRDefault="00D874BE" w:rsidP="00580B76">
      <w:pPr>
        <w:rPr>
          <w:rFonts w:cs="David"/>
          <w:b/>
          <w:bCs/>
          <w:sz w:val="32"/>
          <w:szCs w:val="32"/>
          <w:rtl/>
        </w:rPr>
      </w:pPr>
    </w:p>
    <w:p w14:paraId="2671389D" w14:textId="77777777" w:rsidR="00EE0BE8" w:rsidRDefault="00EE0BE8">
      <w:pPr>
        <w:bidi w:val="0"/>
        <w:rPr>
          <w:rFonts w:cs="David"/>
          <w:b/>
          <w:bCs/>
          <w:sz w:val="32"/>
          <w:szCs w:val="32"/>
          <w:rtl/>
        </w:rPr>
      </w:pPr>
      <w:r>
        <w:rPr>
          <w:rFonts w:cs="David"/>
          <w:b/>
          <w:bCs/>
          <w:sz w:val="32"/>
          <w:szCs w:val="32"/>
          <w:rtl/>
        </w:rPr>
        <w:br w:type="page"/>
      </w:r>
    </w:p>
    <w:p w14:paraId="6095AFBB" w14:textId="77777777" w:rsidR="00D013BA" w:rsidRDefault="00005CBF" w:rsidP="00005CBF">
      <w:pPr>
        <w:jc w:val="center"/>
        <w:rPr>
          <w:rFonts w:cs="David"/>
          <w:b/>
          <w:bCs/>
          <w:sz w:val="32"/>
          <w:szCs w:val="32"/>
          <w:rtl/>
        </w:rPr>
      </w:pPr>
      <w:r w:rsidRPr="001D60C1">
        <w:rPr>
          <w:rFonts w:cs="David" w:hint="cs"/>
          <w:b/>
          <w:bCs/>
          <w:sz w:val="32"/>
          <w:szCs w:val="32"/>
          <w:rtl/>
        </w:rPr>
        <w:lastRenderedPageBreak/>
        <w:t>הנחיות לכתיבת</w:t>
      </w:r>
      <w:r>
        <w:rPr>
          <w:rFonts w:cs="David" w:hint="cs"/>
          <w:b/>
          <w:bCs/>
          <w:sz w:val="32"/>
          <w:szCs w:val="32"/>
          <w:rtl/>
        </w:rPr>
        <w:t xml:space="preserve"> התזה</w:t>
      </w:r>
    </w:p>
    <w:p w14:paraId="69838AD3" w14:textId="77777777" w:rsidR="00005CBF" w:rsidRDefault="00005CBF" w:rsidP="00005CBF">
      <w:pPr>
        <w:jc w:val="center"/>
        <w:rPr>
          <w:rFonts w:cs="David"/>
          <w:b/>
          <w:bCs/>
          <w:sz w:val="32"/>
          <w:szCs w:val="32"/>
          <w:rtl/>
        </w:rPr>
      </w:pPr>
    </w:p>
    <w:p w14:paraId="76719E16" w14:textId="77777777" w:rsidR="00005CBF" w:rsidRDefault="00005CBF" w:rsidP="00EE0BE8">
      <w:pPr>
        <w:rPr>
          <w:rFonts w:cs="David"/>
          <w:sz w:val="24"/>
          <w:szCs w:val="24"/>
          <w:rtl/>
        </w:rPr>
      </w:pPr>
      <w:r>
        <w:rPr>
          <w:rFonts w:cs="David" w:hint="cs"/>
          <w:sz w:val="24"/>
          <w:szCs w:val="24"/>
          <w:rtl/>
        </w:rPr>
        <w:tab/>
      </w:r>
      <w:r w:rsidR="00EE0BE8">
        <w:rPr>
          <w:rFonts w:cs="David" w:hint="cs"/>
          <w:sz w:val="24"/>
          <w:szCs w:val="24"/>
          <w:rtl/>
        </w:rPr>
        <w:t xml:space="preserve">המחקר יערך </w:t>
      </w:r>
      <w:r w:rsidR="00110F2C">
        <w:rPr>
          <w:rFonts w:cs="David" w:hint="cs"/>
          <w:sz w:val="24"/>
          <w:szCs w:val="24"/>
          <w:rtl/>
        </w:rPr>
        <w:t xml:space="preserve"> תוך עדכון שוטף של המנחים</w:t>
      </w:r>
      <w:r w:rsidR="007D79CB">
        <w:rPr>
          <w:rFonts w:cs="David" w:hint="cs"/>
          <w:sz w:val="24"/>
          <w:szCs w:val="24"/>
          <w:rtl/>
        </w:rPr>
        <w:t xml:space="preserve"> והעבודה הסופית תוגש לאחר אישורם.</w:t>
      </w:r>
      <w:r>
        <w:rPr>
          <w:rFonts w:cs="David" w:hint="cs"/>
          <w:sz w:val="24"/>
          <w:szCs w:val="24"/>
          <w:rtl/>
        </w:rPr>
        <w:tab/>
      </w:r>
    </w:p>
    <w:p w14:paraId="7FCA9F3C" w14:textId="77777777" w:rsidR="00B44213" w:rsidRDefault="00B44213" w:rsidP="00005CBF">
      <w:pPr>
        <w:rPr>
          <w:rFonts w:cs="David"/>
          <w:sz w:val="24"/>
          <w:szCs w:val="24"/>
          <w:rtl/>
        </w:rPr>
      </w:pPr>
    </w:p>
    <w:p w14:paraId="1B4BBAB5" w14:textId="77777777" w:rsidR="00005CBF" w:rsidRPr="00005CBF" w:rsidRDefault="00005CBF" w:rsidP="00005CBF">
      <w:pPr>
        <w:rPr>
          <w:rFonts w:cs="David"/>
          <w:sz w:val="24"/>
          <w:szCs w:val="24"/>
        </w:rPr>
      </w:pPr>
    </w:p>
    <w:p w14:paraId="4346799C" w14:textId="77777777" w:rsidR="00005CBF" w:rsidRDefault="00005CBF" w:rsidP="00005CBF">
      <w:pPr>
        <w:spacing w:after="120" w:line="360" w:lineRule="auto"/>
        <w:ind w:left="709" w:right="709"/>
        <w:jc w:val="center"/>
        <w:rPr>
          <w:rFonts w:cs="David"/>
          <w:b/>
          <w:bCs/>
          <w:rtl/>
        </w:rPr>
      </w:pPr>
      <w:r>
        <w:rPr>
          <w:rFonts w:cs="David" w:hint="cs"/>
          <w:b/>
          <w:bCs/>
          <w:rtl/>
        </w:rPr>
        <w:t>כתיבת העבודה</w:t>
      </w:r>
    </w:p>
    <w:p w14:paraId="01B436EF" w14:textId="77777777" w:rsidR="00F60757" w:rsidRDefault="00005CBF" w:rsidP="00F60757">
      <w:pPr>
        <w:spacing w:after="120" w:line="360" w:lineRule="auto"/>
        <w:ind w:left="720" w:right="709"/>
        <w:rPr>
          <w:rFonts w:cs="David"/>
          <w:sz w:val="24"/>
          <w:szCs w:val="24"/>
          <w:rtl/>
        </w:rPr>
      </w:pPr>
      <w:r>
        <w:rPr>
          <w:rFonts w:cs="David" w:hint="cs"/>
          <w:sz w:val="24"/>
          <w:szCs w:val="24"/>
          <w:rtl/>
        </w:rPr>
        <w:t xml:space="preserve">אורך עבודת התזה יהיה כאורך מאמר ממוצע בתחום התוכן של העבודה </w:t>
      </w:r>
      <w:r>
        <w:rPr>
          <w:rFonts w:cs="David"/>
          <w:sz w:val="24"/>
          <w:szCs w:val="24"/>
          <w:rtl/>
        </w:rPr>
        <w:t>–</w:t>
      </w:r>
      <w:r>
        <w:rPr>
          <w:rFonts w:cs="David" w:hint="cs"/>
          <w:sz w:val="24"/>
          <w:szCs w:val="24"/>
          <w:rtl/>
        </w:rPr>
        <w:t xml:space="preserve"> כ 6000-12000 מילים באנגלית</w:t>
      </w:r>
      <w:r w:rsidR="00F60757">
        <w:rPr>
          <w:rFonts w:cs="David" w:hint="cs"/>
          <w:sz w:val="24"/>
          <w:szCs w:val="24"/>
          <w:rtl/>
        </w:rPr>
        <w:t xml:space="preserve"> (עד 30 עמודים ברווח וחצי)</w:t>
      </w:r>
      <w:r>
        <w:rPr>
          <w:rFonts w:cs="David" w:hint="cs"/>
          <w:sz w:val="24"/>
          <w:szCs w:val="24"/>
          <w:rtl/>
        </w:rPr>
        <w:t xml:space="preserve"> או 4500-9000 מילים בעברית</w:t>
      </w:r>
      <w:r w:rsidR="00F60757">
        <w:rPr>
          <w:rFonts w:cs="David" w:hint="cs"/>
          <w:sz w:val="24"/>
          <w:szCs w:val="24"/>
          <w:rtl/>
        </w:rPr>
        <w:t xml:space="preserve"> (עד 20 עמודים ברווח וחצי)</w:t>
      </w:r>
      <w:r>
        <w:rPr>
          <w:rFonts w:cs="David" w:hint="cs"/>
          <w:sz w:val="24"/>
          <w:szCs w:val="24"/>
          <w:rtl/>
        </w:rPr>
        <w:t>, לפי שיקול דעתו של המנחה</w:t>
      </w:r>
      <w:r w:rsidR="00F60757">
        <w:rPr>
          <w:rFonts w:cs="David" w:hint="cs"/>
          <w:sz w:val="24"/>
          <w:szCs w:val="24"/>
          <w:rtl/>
        </w:rPr>
        <w:t xml:space="preserve">. התקציר, הרשימה הביבליוגרפית, טבלאות תרשימים ונספחים אינם כלולים במניין זה. </w:t>
      </w:r>
    </w:p>
    <w:p w14:paraId="79AC1975" w14:textId="34126C09" w:rsidR="00005CBF" w:rsidRDefault="00005CBF" w:rsidP="00F60757">
      <w:pPr>
        <w:spacing w:after="120" w:line="360" w:lineRule="auto"/>
        <w:ind w:left="720" w:right="709"/>
        <w:rPr>
          <w:rFonts w:cs="David"/>
          <w:sz w:val="24"/>
          <w:szCs w:val="24"/>
          <w:rtl/>
        </w:rPr>
      </w:pPr>
      <w:r>
        <w:rPr>
          <w:rFonts w:cs="David" w:hint="cs"/>
          <w:sz w:val="24"/>
          <w:szCs w:val="24"/>
          <w:rtl/>
        </w:rPr>
        <w:t xml:space="preserve">הנחיות מפורטות לגבי כתיבת העבודה, הדפסתה וצורתה הטכנית ניתן למצוא באתר הרשות ללימודים מתקדמים </w:t>
      </w:r>
      <w:hyperlink r:id="rId8" w:history="1">
        <w:r w:rsidR="008577CC" w:rsidRPr="008577CC">
          <w:rPr>
            <w:rStyle w:val="Hyperlink"/>
            <w:sz w:val="20"/>
            <w:szCs w:val="20"/>
          </w:rPr>
          <w:t>https://graduate.haifa.ac.il/images/stories/tfasim/Doctoral/HanhayotHe.pdf</w:t>
        </w:r>
      </w:hyperlink>
      <w:r w:rsidR="008577CC">
        <w:rPr>
          <w:rFonts w:hint="cs"/>
          <w:rtl/>
        </w:rPr>
        <w:t xml:space="preserve"> </w:t>
      </w:r>
      <w:r>
        <w:rPr>
          <w:rFonts w:cs="David" w:hint="cs"/>
          <w:sz w:val="24"/>
          <w:szCs w:val="24"/>
          <w:rtl/>
        </w:rPr>
        <w:t>תחת "הנחיות לכתיבת עבודת גמר מחקרית (תזה)".</w:t>
      </w:r>
      <w:r w:rsidR="00F60757">
        <w:rPr>
          <w:rFonts w:cs="David" w:hint="cs"/>
          <w:sz w:val="24"/>
          <w:szCs w:val="24"/>
          <w:rtl/>
        </w:rPr>
        <w:t xml:space="preserve"> לפני הגשת העבודה עליכם להעביר אותה לאישור הרשות וחוסר הקפדה על ההנחיות הצורניות יביא לעיכובים באישור.</w:t>
      </w:r>
    </w:p>
    <w:p w14:paraId="5A5984E8" w14:textId="77777777" w:rsidR="00005CBF" w:rsidRDefault="00005CBF" w:rsidP="00005CBF">
      <w:pPr>
        <w:spacing w:after="120" w:line="360" w:lineRule="auto"/>
        <w:ind w:left="720" w:right="709"/>
        <w:rPr>
          <w:rFonts w:cs="David"/>
          <w:sz w:val="24"/>
          <w:szCs w:val="24"/>
          <w:rtl/>
        </w:rPr>
      </w:pPr>
      <w:r>
        <w:rPr>
          <w:rFonts w:cs="David" w:hint="cs"/>
          <w:sz w:val="24"/>
          <w:szCs w:val="24"/>
          <w:rtl/>
        </w:rPr>
        <w:t xml:space="preserve">העבודה צריכה להיות בנויה על פי המתכונת המקובלת של מאמר מדעי. הביבליוגרפיה תיכתב לפי כללי ה </w:t>
      </w:r>
      <w:r>
        <w:rPr>
          <w:rFonts w:cs="David" w:hint="cs"/>
          <w:sz w:val="24"/>
          <w:szCs w:val="24"/>
        </w:rPr>
        <w:t>APA</w:t>
      </w:r>
      <w:r>
        <w:rPr>
          <w:rFonts w:cs="David" w:hint="cs"/>
          <w:sz w:val="24"/>
          <w:szCs w:val="24"/>
          <w:rtl/>
        </w:rPr>
        <w:t>, אלא אם כן אושר סגנון אחר על ידי המנחה.</w:t>
      </w:r>
    </w:p>
    <w:p w14:paraId="374C9C50" w14:textId="77777777" w:rsidR="00B44213" w:rsidRDefault="00B44213" w:rsidP="00005CBF">
      <w:pPr>
        <w:spacing w:after="120" w:line="360" w:lineRule="auto"/>
        <w:ind w:left="720" w:right="709"/>
        <w:rPr>
          <w:rFonts w:cs="David"/>
          <w:sz w:val="24"/>
          <w:szCs w:val="24"/>
          <w:rtl/>
        </w:rPr>
      </w:pPr>
    </w:p>
    <w:p w14:paraId="11156F59" w14:textId="77777777" w:rsidR="00110F2C" w:rsidRDefault="00110F2C" w:rsidP="00110F2C">
      <w:pPr>
        <w:spacing w:after="120" w:line="360" w:lineRule="auto"/>
        <w:ind w:left="720" w:right="709"/>
        <w:jc w:val="center"/>
        <w:rPr>
          <w:rFonts w:cs="David"/>
          <w:b/>
          <w:bCs/>
          <w:rtl/>
        </w:rPr>
      </w:pPr>
      <w:r>
        <w:rPr>
          <w:rFonts w:cs="David" w:hint="cs"/>
          <w:b/>
          <w:bCs/>
          <w:rtl/>
        </w:rPr>
        <w:t>שפת העבודה</w:t>
      </w:r>
    </w:p>
    <w:p w14:paraId="7E5D6B57" w14:textId="232E3119" w:rsidR="00110F2C" w:rsidRDefault="00110F2C" w:rsidP="00110F2C">
      <w:pPr>
        <w:spacing w:after="120" w:line="360" w:lineRule="auto"/>
        <w:ind w:left="720" w:right="709"/>
        <w:rPr>
          <w:rFonts w:cs="David"/>
          <w:sz w:val="24"/>
          <w:szCs w:val="24"/>
          <w:rtl/>
        </w:rPr>
      </w:pPr>
      <w:r>
        <w:rPr>
          <w:rFonts w:cs="David" w:hint="cs"/>
          <w:sz w:val="24"/>
          <w:szCs w:val="24"/>
          <w:rtl/>
        </w:rPr>
        <w:t xml:space="preserve">ע"פ נהלי האוניברסיטה תיכתב העבודה בעברית אלא אם ניתן אישור כתיבה באנגלית על ידי המנחה וועדת </w:t>
      </w:r>
      <w:proofErr w:type="spellStart"/>
      <w:r>
        <w:rPr>
          <w:rFonts w:cs="David" w:hint="cs"/>
          <w:sz w:val="24"/>
          <w:szCs w:val="24"/>
          <w:rtl/>
        </w:rPr>
        <w:t>המ.א</w:t>
      </w:r>
      <w:proofErr w:type="spellEnd"/>
      <w:r>
        <w:rPr>
          <w:rFonts w:cs="David" w:hint="cs"/>
          <w:sz w:val="24"/>
          <w:szCs w:val="24"/>
          <w:rtl/>
        </w:rPr>
        <w:t xml:space="preserve">. של החוג. </w:t>
      </w:r>
    </w:p>
    <w:p w14:paraId="60EBE9C8" w14:textId="77777777" w:rsidR="00B44213" w:rsidRDefault="00110F2C" w:rsidP="00F60757">
      <w:pPr>
        <w:spacing w:after="120" w:line="360" w:lineRule="auto"/>
        <w:ind w:left="720" w:right="709"/>
        <w:rPr>
          <w:rFonts w:cs="David"/>
          <w:sz w:val="24"/>
          <w:szCs w:val="24"/>
          <w:rtl/>
        </w:rPr>
      </w:pPr>
      <w:r>
        <w:rPr>
          <w:rFonts w:cs="David" w:hint="cs"/>
          <w:sz w:val="24"/>
          <w:szCs w:val="24"/>
          <w:rtl/>
        </w:rPr>
        <w:t xml:space="preserve">סטודנט המבקש לכתוב את העבודה באנגלית (באישור המנחים) מתבקש </w:t>
      </w:r>
      <w:r w:rsidR="00F60757">
        <w:rPr>
          <w:rFonts w:cs="David" w:hint="cs"/>
          <w:sz w:val="24"/>
          <w:szCs w:val="24"/>
          <w:rtl/>
        </w:rPr>
        <w:t xml:space="preserve">לציין זאת ע"ג טופס ההתקשרות עם המנחה. בשלב מאוחר יותר יש להעביר טופס בקשה לכתיבה באנגלית, חתום על ידי המנחה, למרכזת </w:t>
      </w:r>
      <w:proofErr w:type="spellStart"/>
      <w:r w:rsidR="00F60757">
        <w:rPr>
          <w:rFonts w:cs="David" w:hint="cs"/>
          <w:sz w:val="24"/>
          <w:szCs w:val="24"/>
          <w:rtl/>
        </w:rPr>
        <w:t>התכנית</w:t>
      </w:r>
      <w:proofErr w:type="spellEnd"/>
      <w:r w:rsidR="00F60757">
        <w:rPr>
          <w:rFonts w:cs="David" w:hint="cs"/>
          <w:sz w:val="24"/>
          <w:szCs w:val="24"/>
          <w:rtl/>
        </w:rPr>
        <w:t>.</w:t>
      </w:r>
      <w:r w:rsidR="00F60757">
        <w:rPr>
          <w:rFonts w:cs="David"/>
          <w:sz w:val="24"/>
          <w:szCs w:val="24"/>
          <w:rtl/>
        </w:rPr>
        <w:t xml:space="preserve"> </w:t>
      </w:r>
    </w:p>
    <w:p w14:paraId="14CA2C58" w14:textId="77777777" w:rsidR="001365D2" w:rsidRDefault="001365D2" w:rsidP="005424F6">
      <w:pPr>
        <w:spacing w:after="120" w:line="360" w:lineRule="auto"/>
        <w:ind w:left="720" w:right="709"/>
        <w:jc w:val="center"/>
        <w:rPr>
          <w:rFonts w:cs="David"/>
          <w:b/>
          <w:bCs/>
          <w:rtl/>
        </w:rPr>
      </w:pPr>
    </w:p>
    <w:p w14:paraId="55747D30" w14:textId="28F9DE19" w:rsidR="005424F6" w:rsidRDefault="005424F6" w:rsidP="005424F6">
      <w:pPr>
        <w:spacing w:after="120" w:line="360" w:lineRule="auto"/>
        <w:ind w:left="720" w:right="709"/>
        <w:jc w:val="center"/>
        <w:rPr>
          <w:rFonts w:cs="David"/>
          <w:b/>
          <w:bCs/>
          <w:rtl/>
        </w:rPr>
      </w:pPr>
      <w:r>
        <w:rPr>
          <w:rFonts w:cs="David" w:hint="cs"/>
          <w:b/>
          <w:bCs/>
          <w:rtl/>
        </w:rPr>
        <w:t>שיפוט העבודה</w:t>
      </w:r>
    </w:p>
    <w:p w14:paraId="70F38AFA" w14:textId="77777777" w:rsidR="00605830" w:rsidRDefault="00605830" w:rsidP="00605830">
      <w:pPr>
        <w:spacing w:after="120" w:line="360" w:lineRule="auto"/>
        <w:ind w:left="720" w:right="709"/>
        <w:rPr>
          <w:rFonts w:cs="David"/>
          <w:sz w:val="24"/>
          <w:szCs w:val="24"/>
          <w:rtl/>
        </w:rPr>
      </w:pPr>
      <w:r>
        <w:rPr>
          <w:rFonts w:cs="David" w:hint="cs"/>
          <w:sz w:val="24"/>
          <w:szCs w:val="24"/>
          <w:rtl/>
        </w:rPr>
        <w:t xml:space="preserve">העבודה תקרא על ידי </w:t>
      </w:r>
      <w:r w:rsidR="005424F6">
        <w:rPr>
          <w:rFonts w:cs="David" w:hint="cs"/>
          <w:sz w:val="24"/>
          <w:szCs w:val="24"/>
          <w:rtl/>
        </w:rPr>
        <w:t>המנחה/ים וקורא נוסף.</w:t>
      </w:r>
      <w:r>
        <w:rPr>
          <w:rFonts w:cs="David" w:hint="cs"/>
          <w:sz w:val="24"/>
          <w:szCs w:val="24"/>
          <w:rtl/>
        </w:rPr>
        <w:t xml:space="preserve"> הליך השיפוט הוא </w:t>
      </w:r>
      <w:proofErr w:type="spellStart"/>
      <w:r>
        <w:rPr>
          <w:rFonts w:cs="David" w:hint="cs"/>
          <w:sz w:val="24"/>
          <w:szCs w:val="24"/>
          <w:rtl/>
        </w:rPr>
        <w:t>חסויי</w:t>
      </w:r>
      <w:proofErr w:type="spellEnd"/>
      <w:r>
        <w:rPr>
          <w:rFonts w:cs="David" w:hint="cs"/>
          <w:sz w:val="24"/>
          <w:szCs w:val="24"/>
          <w:rtl/>
        </w:rPr>
        <w:t xml:space="preserve">.  </w:t>
      </w:r>
    </w:p>
    <w:p w14:paraId="4A279247" w14:textId="77777777" w:rsidR="005424F6" w:rsidRDefault="00605830" w:rsidP="00605830">
      <w:pPr>
        <w:spacing w:after="120" w:line="360" w:lineRule="auto"/>
        <w:ind w:left="720" w:right="709"/>
        <w:rPr>
          <w:rFonts w:cs="David"/>
          <w:sz w:val="24"/>
          <w:szCs w:val="24"/>
          <w:rtl/>
        </w:rPr>
      </w:pPr>
      <w:r>
        <w:rPr>
          <w:rFonts w:cs="David" w:hint="cs"/>
          <w:sz w:val="24"/>
          <w:szCs w:val="24"/>
          <w:rtl/>
        </w:rPr>
        <w:t xml:space="preserve">הציון הסופי יקבע כממוצע הציונים של שני הקוראים. במקרה שלעבודה יש שני מנחים, יקבע ציון מסכם על ידי המנחים וציון זה </w:t>
      </w:r>
      <w:proofErr w:type="spellStart"/>
      <w:r>
        <w:rPr>
          <w:rFonts w:cs="David" w:hint="cs"/>
          <w:sz w:val="24"/>
          <w:szCs w:val="24"/>
          <w:rtl/>
        </w:rPr>
        <w:t>יימוצע</w:t>
      </w:r>
      <w:proofErr w:type="spellEnd"/>
      <w:r>
        <w:rPr>
          <w:rFonts w:cs="David" w:hint="cs"/>
          <w:sz w:val="24"/>
          <w:szCs w:val="24"/>
          <w:rtl/>
        </w:rPr>
        <w:t xml:space="preserve"> עם ציון הקורא הנוסף.</w:t>
      </w:r>
    </w:p>
    <w:p w14:paraId="6B239890" w14:textId="77777777" w:rsidR="005424F6" w:rsidRDefault="005424F6" w:rsidP="005424F6">
      <w:pPr>
        <w:spacing w:after="120" w:line="360" w:lineRule="auto"/>
        <w:ind w:left="720" w:right="709"/>
        <w:rPr>
          <w:rFonts w:cs="David"/>
          <w:sz w:val="24"/>
          <w:szCs w:val="24"/>
          <w:rtl/>
        </w:rPr>
      </w:pPr>
      <w:r>
        <w:rPr>
          <w:rFonts w:cs="David" w:hint="cs"/>
          <w:sz w:val="24"/>
          <w:szCs w:val="24"/>
          <w:rtl/>
        </w:rPr>
        <w:t xml:space="preserve">ניתן להגיש את התזה לשיפוט רק לאחר אישור מהמנחה ובדיקה צורנית ברשות ללימודים מתקדמים. </w:t>
      </w:r>
    </w:p>
    <w:p w14:paraId="4FA0C64C" w14:textId="5461C044" w:rsidR="00976C5A" w:rsidRDefault="005424F6" w:rsidP="00976C5A">
      <w:pPr>
        <w:spacing w:after="120" w:line="360" w:lineRule="auto"/>
        <w:ind w:left="720" w:right="709"/>
      </w:pPr>
      <w:r>
        <w:rPr>
          <w:rFonts w:cs="David" w:hint="cs"/>
          <w:sz w:val="24"/>
          <w:szCs w:val="24"/>
          <w:rtl/>
        </w:rPr>
        <w:t>פרטים מלאים על הליך השיפוט ואופן חישוב הציון נמצאים באתר הרשות ללימודים מתקדמים</w:t>
      </w:r>
      <w:r w:rsidR="00640AC5">
        <w:rPr>
          <w:rFonts w:cs="David" w:hint="cs"/>
          <w:sz w:val="24"/>
          <w:szCs w:val="24"/>
          <w:rtl/>
        </w:rPr>
        <w:t>:</w:t>
      </w:r>
      <w:r w:rsidR="00976C5A">
        <w:rPr>
          <w:rFonts w:cs="David" w:hint="cs"/>
          <w:sz w:val="24"/>
          <w:szCs w:val="24"/>
          <w:rtl/>
        </w:rPr>
        <w:t xml:space="preserve"> </w:t>
      </w:r>
      <w:hyperlink r:id="rId9" w:history="1">
        <w:r w:rsidR="006411AE" w:rsidRPr="006411AE">
          <w:rPr>
            <w:rStyle w:val="Hyperlink"/>
            <w:sz w:val="22"/>
            <w:szCs w:val="22"/>
          </w:rPr>
          <w:t>https://graduate.haifa.ac.il/images/takanon_18.pdf</w:t>
        </w:r>
      </w:hyperlink>
    </w:p>
    <w:p w14:paraId="65E4205B" w14:textId="77777777" w:rsidR="00B44213" w:rsidRPr="00AE52AA" w:rsidRDefault="00AE52AA" w:rsidP="00AE52AA">
      <w:pPr>
        <w:spacing w:after="120" w:line="360" w:lineRule="auto"/>
        <w:ind w:right="709" w:firstLine="720"/>
        <w:rPr>
          <w:rFonts w:cs="David"/>
          <w:sz w:val="24"/>
          <w:szCs w:val="24"/>
          <w:rtl/>
        </w:rPr>
      </w:pPr>
      <w:r w:rsidRPr="00E9589B">
        <w:rPr>
          <w:rFonts w:cs="David" w:hint="cs"/>
          <w:sz w:val="24"/>
          <w:szCs w:val="24"/>
          <w:rtl/>
        </w:rPr>
        <w:t>ציון התזה יעמוד על 40% מהציון הסופי לתואר.</w:t>
      </w:r>
    </w:p>
    <w:p w14:paraId="3326595A" w14:textId="77777777" w:rsidR="00B44213" w:rsidRDefault="00B44213" w:rsidP="00B44213">
      <w:pPr>
        <w:spacing w:after="120" w:line="360" w:lineRule="auto"/>
        <w:ind w:left="720" w:right="709"/>
        <w:jc w:val="center"/>
        <w:rPr>
          <w:rFonts w:cs="David"/>
          <w:b/>
          <w:bCs/>
          <w:rtl/>
        </w:rPr>
      </w:pPr>
      <w:r>
        <w:rPr>
          <w:rFonts w:cs="David" w:hint="cs"/>
          <w:b/>
          <w:bCs/>
          <w:rtl/>
        </w:rPr>
        <w:lastRenderedPageBreak/>
        <w:t>פרסום העבודה</w:t>
      </w:r>
    </w:p>
    <w:p w14:paraId="613E8EE9" w14:textId="77777777" w:rsidR="00D874BE" w:rsidRDefault="003F448D" w:rsidP="00976C5A">
      <w:pPr>
        <w:spacing w:after="120" w:line="360" w:lineRule="auto"/>
        <w:ind w:left="720" w:right="709"/>
        <w:rPr>
          <w:rFonts w:cs="David"/>
          <w:sz w:val="24"/>
          <w:szCs w:val="24"/>
          <w:rtl/>
        </w:rPr>
      </w:pPr>
      <w:r>
        <w:rPr>
          <w:rFonts w:cs="David" w:hint="cs"/>
          <w:sz w:val="24"/>
          <w:szCs w:val="24"/>
          <w:rtl/>
        </w:rPr>
        <w:t xml:space="preserve">אנו מעודדים פרסום </w:t>
      </w:r>
      <w:r w:rsidR="00403728" w:rsidRPr="00D5010A">
        <w:rPr>
          <w:rFonts w:cs="David" w:hint="cs"/>
          <w:sz w:val="24"/>
          <w:szCs w:val="24"/>
          <w:u w:val="single"/>
          <w:rtl/>
        </w:rPr>
        <w:t>משותף</w:t>
      </w:r>
      <w:r w:rsidR="00403728">
        <w:rPr>
          <w:rFonts w:cs="David" w:hint="cs"/>
          <w:sz w:val="24"/>
          <w:szCs w:val="24"/>
          <w:rtl/>
        </w:rPr>
        <w:t xml:space="preserve"> </w:t>
      </w:r>
      <w:r>
        <w:rPr>
          <w:rFonts w:cs="David" w:hint="cs"/>
          <w:sz w:val="24"/>
          <w:szCs w:val="24"/>
          <w:rtl/>
        </w:rPr>
        <w:t xml:space="preserve">של עבודות </w:t>
      </w:r>
      <w:proofErr w:type="spellStart"/>
      <w:r>
        <w:rPr>
          <w:rFonts w:cs="David" w:hint="cs"/>
          <w:sz w:val="24"/>
          <w:szCs w:val="24"/>
          <w:rtl/>
        </w:rPr>
        <w:t>המ.א</w:t>
      </w:r>
      <w:proofErr w:type="spellEnd"/>
      <w:r>
        <w:rPr>
          <w:rFonts w:cs="David" w:hint="cs"/>
          <w:sz w:val="24"/>
          <w:szCs w:val="24"/>
          <w:rtl/>
        </w:rPr>
        <w:t>. בכתבי עת מדעיים כאשר מנחי העבודה מוצאים אותה ראויה לפרסום. ע"פ תקנון לימודי תואר שני כל פרסום של העבודה או חלקה לפני הגשתה לשיפוט טעון אישור של המנחה.</w:t>
      </w:r>
    </w:p>
    <w:p w14:paraId="37FD69D8" w14:textId="77777777" w:rsidR="003F448D" w:rsidRPr="00E22EED" w:rsidRDefault="003F448D" w:rsidP="00976C5A">
      <w:pPr>
        <w:spacing w:after="120" w:line="360" w:lineRule="auto"/>
        <w:ind w:left="720" w:right="709"/>
        <w:rPr>
          <w:rFonts w:cs="David"/>
          <w:sz w:val="24"/>
          <w:szCs w:val="24"/>
        </w:rPr>
      </w:pPr>
      <w:r>
        <w:rPr>
          <w:rFonts w:cs="David" w:hint="cs"/>
          <w:sz w:val="24"/>
          <w:szCs w:val="24"/>
          <w:rtl/>
        </w:rPr>
        <w:t>במקרים בהם "</w:t>
      </w:r>
      <w:r w:rsidRPr="003F448D">
        <w:rPr>
          <w:sz w:val="22"/>
          <w:szCs w:val="24"/>
          <w:rtl/>
        </w:rPr>
        <w:t>העמיד המנחה לרשות התלמיד נתונים, ממצאים או אינפורמציה הקשורים בעבודת הגמר המחקרית, טעון כל פרסום של העבודה או חלקה הסכמת המנחה והתלמיד גם יחד. המנחה יחתים את התלמיד עוד בשלב אישור נושא המחקר</w:t>
      </w:r>
      <w:r>
        <w:rPr>
          <w:rFonts w:hint="cs"/>
          <w:sz w:val="22"/>
          <w:szCs w:val="24"/>
          <w:rtl/>
        </w:rPr>
        <w:t>"</w:t>
      </w:r>
      <w:r w:rsidRPr="004409B7">
        <w:rPr>
          <w:sz w:val="24"/>
          <w:rtl/>
        </w:rPr>
        <w:t>.</w:t>
      </w:r>
      <w:r>
        <w:rPr>
          <w:rFonts w:hint="cs"/>
          <w:sz w:val="24"/>
          <w:rtl/>
        </w:rPr>
        <w:t xml:space="preserve"> </w:t>
      </w:r>
      <w:r w:rsidRPr="00E22EED">
        <w:rPr>
          <w:rFonts w:cs="David" w:hint="cs"/>
          <w:sz w:val="24"/>
          <w:szCs w:val="24"/>
          <w:rtl/>
        </w:rPr>
        <w:t>(מתוך תקנון לימודי תואר שני )</w:t>
      </w:r>
    </w:p>
    <w:sectPr w:rsidR="003F448D" w:rsidRPr="00E22EED" w:rsidSect="00E5599A">
      <w:headerReference w:type="default" r:id="rId10"/>
      <w:footerReference w:type="default" r:id="rId11"/>
      <w:pgSz w:w="11906" w:h="16838"/>
      <w:pgMar w:top="2364" w:right="566" w:bottom="1440" w:left="426" w:header="709" w:footer="40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AB3D" w14:textId="77777777" w:rsidR="001C4726" w:rsidRDefault="001C4726">
      <w:r>
        <w:separator/>
      </w:r>
    </w:p>
  </w:endnote>
  <w:endnote w:type="continuationSeparator" w:id="0">
    <w:p w14:paraId="462B07BC" w14:textId="77777777" w:rsidR="001C4726" w:rsidRDefault="001C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D95A" w14:textId="77777777" w:rsidR="00091739" w:rsidRDefault="00091739" w:rsidP="00091739">
    <w:pPr>
      <w:jc w:val="center"/>
      <w:rPr>
        <w:color w:val="FFFFFF"/>
        <w:sz w:val="18"/>
        <w:szCs w:val="18"/>
        <w:rtl/>
      </w:rPr>
    </w:pPr>
    <w:bookmarkStart w:id="2" w:name="_Hlk99026857"/>
    <w:bookmarkStart w:id="3" w:name="_Hlk99026858"/>
  </w:p>
  <w:p w14:paraId="38953FD7" w14:textId="2D28830D" w:rsidR="00091739" w:rsidRPr="00614F51" w:rsidRDefault="00091739" w:rsidP="00091739">
    <w:pPr>
      <w:jc w:val="center"/>
      <w:rPr>
        <w:rFonts w:cs="Times New Roman"/>
        <w:color w:val="FFFFFF"/>
        <w:sz w:val="18"/>
        <w:szCs w:val="18"/>
        <w:rtl/>
      </w:rPr>
    </w:pPr>
    <w:r w:rsidRPr="00614F51">
      <w:rPr>
        <w:rFonts w:ascii="Narkisim" w:hAnsi="Narkisim" w:cs="Narkisim"/>
        <w:noProof/>
        <w:sz w:val="24"/>
        <w:szCs w:val="24"/>
        <w:lang w:val="he-IL"/>
      </w:rPr>
      <w:drawing>
        <wp:inline distT="0" distB="0" distL="0" distR="0" wp14:anchorId="56C2421B" wp14:editId="4030DA03">
          <wp:extent cx="6930390" cy="25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0390" cy="25400"/>
                  </a:xfrm>
                  <a:prstGeom prst="rect">
                    <a:avLst/>
                  </a:prstGeom>
                  <a:noFill/>
                  <a:ln>
                    <a:noFill/>
                  </a:ln>
                </pic:spPr>
              </pic:pic>
            </a:graphicData>
          </a:graphic>
        </wp:inline>
      </w:drawing>
    </w:r>
  </w:p>
  <w:p w14:paraId="50BEF58B" w14:textId="77777777" w:rsidR="00091739" w:rsidRDefault="00091739" w:rsidP="00091739">
    <w:pPr>
      <w:spacing w:line="360" w:lineRule="auto"/>
      <w:jc w:val="center"/>
      <w:rPr>
        <w:rFonts w:ascii="Narkisim" w:hAnsi="Narkisim" w:cs="Narkisim"/>
        <w:sz w:val="24"/>
        <w:szCs w:val="24"/>
        <w:rtl/>
      </w:rPr>
    </w:pPr>
  </w:p>
  <w:p w14:paraId="48DEB88D" w14:textId="77777777" w:rsidR="00091739" w:rsidRPr="00301D4A" w:rsidRDefault="00091739" w:rsidP="00091739">
    <w:pPr>
      <w:spacing w:line="360" w:lineRule="auto"/>
      <w:jc w:val="center"/>
      <w:rPr>
        <w:rFonts w:ascii="Narkisim" w:hAnsi="Narkisim" w:cs="Narkisim"/>
        <w:sz w:val="24"/>
        <w:szCs w:val="24"/>
      </w:rPr>
    </w:pPr>
    <w:r w:rsidRPr="00301D4A">
      <w:rPr>
        <w:rFonts w:ascii="Narkisim" w:hAnsi="Narkisim" w:cs="Narkisim"/>
        <w:sz w:val="24"/>
        <w:szCs w:val="24"/>
        <w:rtl/>
      </w:rPr>
      <w:t xml:space="preserve">שד' אבא חושי 199, הר הכרמל, חיפה 3498838 </w:t>
    </w:r>
    <w:r w:rsidRPr="00301D4A">
      <w:rPr>
        <w:rFonts w:ascii="Narkisim" w:hAnsi="Narkisim" w:cs="Narkisim"/>
        <w:b/>
        <w:bCs/>
        <w:sz w:val="24"/>
        <w:szCs w:val="24"/>
        <w:rtl/>
      </w:rPr>
      <w:t>|</w:t>
    </w:r>
    <w:r w:rsidRPr="00301D4A">
      <w:rPr>
        <w:rFonts w:ascii="Narkisim" w:hAnsi="Narkisim" w:cs="Narkisim"/>
        <w:sz w:val="24"/>
        <w:szCs w:val="24"/>
      </w:rPr>
      <w:t xml:space="preserve"> </w:t>
    </w:r>
    <w:r w:rsidRPr="00301D4A">
      <w:rPr>
        <w:rFonts w:ascii="Narkisim" w:hAnsi="Narkisim" w:cs="Narkisim"/>
        <w:sz w:val="24"/>
        <w:szCs w:val="24"/>
        <w:rtl/>
      </w:rPr>
      <w:t xml:space="preserve"> </w:t>
    </w:r>
    <w:r w:rsidRPr="00301D4A">
      <w:rPr>
        <w:rFonts w:ascii="Narkisim" w:hAnsi="Narkisim" w:cs="Narkisim"/>
        <w:sz w:val="24"/>
        <w:szCs w:val="24"/>
      </w:rPr>
      <w:t xml:space="preserve">199 Abba </w:t>
    </w:r>
    <w:proofErr w:type="spellStart"/>
    <w:r w:rsidRPr="00301D4A">
      <w:rPr>
        <w:rFonts w:ascii="Narkisim" w:hAnsi="Narkisim" w:cs="Narkisim"/>
        <w:sz w:val="24"/>
        <w:szCs w:val="24"/>
      </w:rPr>
      <w:t>Khoushy</w:t>
    </w:r>
    <w:proofErr w:type="spellEnd"/>
    <w:r w:rsidRPr="00301D4A">
      <w:rPr>
        <w:rFonts w:ascii="Narkisim" w:hAnsi="Narkisim" w:cs="Narkisim"/>
        <w:sz w:val="24"/>
        <w:szCs w:val="24"/>
      </w:rPr>
      <w:t xml:space="preserve"> Ave, Mt. Carmel, Haifa 3498838</w:t>
    </w:r>
  </w:p>
  <w:p w14:paraId="4BA62E97" w14:textId="2A14C9BB" w:rsidR="00091739" w:rsidRPr="00091739" w:rsidRDefault="00091739" w:rsidP="00091739">
    <w:pPr>
      <w:spacing w:line="360" w:lineRule="auto"/>
      <w:jc w:val="center"/>
      <w:rPr>
        <w:rFonts w:ascii="Narkisim" w:hAnsi="Narkisim" w:cs="Narkisim"/>
        <w:sz w:val="24"/>
        <w:szCs w:val="24"/>
      </w:rPr>
    </w:pPr>
    <w:r w:rsidRPr="00301D4A">
      <w:rPr>
        <w:rFonts w:ascii="Narkisim" w:hAnsi="Narkisim" w:cs="Narkisim"/>
        <w:sz w:val="24"/>
        <w:szCs w:val="24"/>
        <w:rtl/>
      </w:rPr>
      <w:t>בניין אשכול, קומה 8</w:t>
    </w:r>
    <w:r>
      <w:rPr>
        <w:rFonts w:ascii="Narkisim" w:hAnsi="Narkisim" w:cs="Narkisim" w:hint="cs"/>
        <w:sz w:val="24"/>
        <w:szCs w:val="24"/>
        <w:rtl/>
      </w:rPr>
      <w:t xml:space="preserve"> </w:t>
    </w:r>
    <w:r w:rsidRPr="00301D4A">
      <w:rPr>
        <w:rFonts w:ascii="Narkisim" w:hAnsi="Narkisim" w:cs="Narkisim"/>
        <w:b/>
        <w:bCs/>
        <w:sz w:val="24"/>
        <w:szCs w:val="24"/>
        <w:rtl/>
      </w:rPr>
      <w:t>|</w:t>
    </w:r>
    <w:r w:rsidRPr="00301D4A">
      <w:rPr>
        <w:rFonts w:ascii="Narkisim" w:hAnsi="Narkisim" w:cs="Narkisim"/>
        <w:sz w:val="24"/>
        <w:szCs w:val="24"/>
        <w:rtl/>
      </w:rPr>
      <w:t xml:space="preserve"> </w:t>
    </w:r>
    <w:r w:rsidRPr="00301D4A">
      <w:rPr>
        <w:rFonts w:ascii="Segoe UI Symbol" w:hAnsi="Segoe UI Symbol" w:cs="Segoe UI Symbol"/>
      </w:rPr>
      <w:t>📞</w:t>
    </w:r>
    <w:r w:rsidRPr="00301D4A">
      <w:rPr>
        <w:rFonts w:ascii="Narkisim" w:hAnsi="Narkisim" w:cs="Narkisim"/>
        <w:sz w:val="24"/>
        <w:szCs w:val="24"/>
        <w:rtl/>
      </w:rPr>
      <w:t xml:space="preserve"> 972-4-82885</w:t>
    </w:r>
    <w:r>
      <w:rPr>
        <w:rFonts w:ascii="Narkisim" w:hAnsi="Narkisim" w:cs="Narkisim" w:hint="cs"/>
        <w:sz w:val="24"/>
        <w:szCs w:val="24"/>
        <w:rtl/>
      </w:rPr>
      <w:t>64</w:t>
    </w:r>
    <w:r w:rsidRPr="00301D4A">
      <w:rPr>
        <w:rFonts w:ascii="Narkisim" w:hAnsi="Narkisim" w:cs="Narkisim"/>
        <w:sz w:val="24"/>
        <w:szCs w:val="24"/>
      </w:rPr>
      <w:t>++</w:t>
    </w:r>
    <w:r w:rsidRPr="00301D4A">
      <w:rPr>
        <w:rFonts w:ascii="Narkisim" w:hAnsi="Narkisim" w:cs="Narkisim"/>
        <w:sz w:val="24"/>
        <w:szCs w:val="24"/>
        <w:rtl/>
      </w:rPr>
      <w:t xml:space="preserve"> </w:t>
    </w:r>
    <w:r>
      <w:rPr>
        <w:rFonts w:ascii="Narkisim" w:hAnsi="Narkisim" w:cs="Narkisim" w:hint="cs"/>
        <w:sz w:val="24"/>
        <w:szCs w:val="24"/>
        <w:rtl/>
      </w:rPr>
      <w:t xml:space="preserve"> </w:t>
    </w:r>
    <w:r w:rsidRPr="00301D4A">
      <w:rPr>
        <w:rFonts w:ascii="Narkisim" w:hAnsi="Narkisim" w:cs="Narkisim"/>
        <w:b/>
        <w:bCs/>
        <w:sz w:val="24"/>
        <w:szCs w:val="24"/>
        <w:rtl/>
      </w:rPr>
      <w:t>|</w:t>
    </w:r>
    <w:r>
      <w:rPr>
        <w:rFonts w:ascii="Narkisim" w:hAnsi="Narkisim" w:cs="Narkisim" w:hint="cs"/>
        <w:b/>
        <w:bCs/>
        <w:sz w:val="24"/>
        <w:szCs w:val="24"/>
        <w:rtl/>
      </w:rPr>
      <w:t xml:space="preserve"> </w:t>
    </w:r>
    <w:r w:rsidRPr="00301D4A">
      <w:rPr>
        <w:rFonts w:ascii="Narkisim" w:hAnsi="Narkisim" w:cs="Narkisim" w:hint="cs"/>
        <w:sz w:val="24"/>
        <w:szCs w:val="24"/>
        <w:rtl/>
      </w:rPr>
      <w:t xml:space="preserve"> </w:t>
    </w:r>
    <w:r w:rsidRPr="00301D4A">
      <w:rPr>
        <w:rFonts w:ascii="Narkisim" w:hAnsi="Narkisim" w:cs="Narkisim" w:hint="cs"/>
        <w:sz w:val="24"/>
        <w:szCs w:val="24"/>
      </w:rPr>
      <w:sym w:font="Wingdings" w:char="F02A"/>
    </w:r>
    <w:r w:rsidRPr="00301D4A">
      <w:rPr>
        <w:rFonts w:ascii="Narkisim" w:hAnsi="Narkisim" w:cs="Narkisim"/>
        <w:sz w:val="24"/>
        <w:szCs w:val="24"/>
        <w:rtl/>
      </w:rPr>
      <w:t xml:space="preserve"> </w:t>
    </w:r>
    <w:hyperlink r:id="rId2" w:history="1">
      <w:r w:rsidRPr="00403601">
        <w:rPr>
          <w:rStyle w:val="Hyperlink"/>
          <w:rFonts w:ascii="Narkisim" w:hAnsi="Narkisim" w:cs="Narkisim"/>
          <w:sz w:val="24"/>
          <w:szCs w:val="24"/>
        </w:rPr>
        <w:t>mmualem@univ.haifa.ac.il</w:t>
      </w:r>
    </w:hyperlink>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EBBC" w14:textId="77777777" w:rsidR="001C4726" w:rsidRDefault="001C4726">
      <w:r>
        <w:separator/>
      </w:r>
    </w:p>
  </w:footnote>
  <w:footnote w:type="continuationSeparator" w:id="0">
    <w:p w14:paraId="1DF3ECE6" w14:textId="77777777" w:rsidR="001C4726" w:rsidRDefault="001C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9026484"/>
  <w:bookmarkStart w:id="1" w:name="_Hlk99026485"/>
  <w:p w14:paraId="31BB9835" w14:textId="50923C21" w:rsidR="00091739" w:rsidRDefault="00091739" w:rsidP="00091739">
    <w:pPr>
      <w:pStyle w:val="Header"/>
      <w:ind w:left="-143" w:right="426" w:firstLine="284"/>
      <w:rPr>
        <w:rtl/>
      </w:rPr>
    </w:pPr>
    <w:r>
      <w:rPr>
        <w:noProof/>
      </w:rPr>
      <mc:AlternateContent>
        <mc:Choice Requires="wps">
          <w:drawing>
            <wp:anchor distT="0" distB="0" distL="114300" distR="114300" simplePos="0" relativeHeight="251661824" behindDoc="0" locked="0" layoutInCell="1" allowOverlap="1" wp14:anchorId="60D80B39" wp14:editId="74F75C06">
              <wp:simplePos x="0" y="0"/>
              <wp:positionH relativeFrom="margin">
                <wp:posOffset>1518920</wp:posOffset>
              </wp:positionH>
              <wp:positionV relativeFrom="paragraph">
                <wp:posOffset>-227965</wp:posOffset>
              </wp:positionV>
              <wp:extent cx="3799205" cy="9239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205" cy="923925"/>
                      </a:xfrm>
                      <a:prstGeom prst="rect">
                        <a:avLst/>
                      </a:prstGeom>
                      <a:noFill/>
                      <a:ln>
                        <a:noFill/>
                      </a:ln>
                    </wps:spPr>
                    <wps:txbx>
                      <w:txbxContent>
                        <w:p w14:paraId="58280BC9" w14:textId="77777777" w:rsidR="00091739" w:rsidRPr="00301D4A" w:rsidRDefault="00091739" w:rsidP="00091739">
                          <w:pPr>
                            <w:spacing w:line="360" w:lineRule="auto"/>
                            <w:jc w:val="center"/>
                            <w:rPr>
                              <w:rFonts w:ascii="Narkisim" w:hAnsi="Narkisim" w:cs="Narkisim"/>
                              <w:b/>
                              <w:bCs/>
                            </w:rPr>
                          </w:pPr>
                          <w:r w:rsidRPr="00301D4A">
                            <w:rPr>
                              <w:rFonts w:ascii="Narkisim" w:hAnsi="Narkisim" w:cs="Narkisim"/>
                              <w:b/>
                              <w:bCs/>
                              <w:rtl/>
                            </w:rPr>
                            <w:t xml:space="preserve">החוג להפרעות בתקשורת </w:t>
                          </w:r>
                        </w:p>
                        <w:p w14:paraId="135905A6" w14:textId="77777777" w:rsidR="00091739" w:rsidRPr="00301D4A" w:rsidRDefault="00091739" w:rsidP="00091739">
                          <w:pPr>
                            <w:spacing w:line="360" w:lineRule="auto"/>
                            <w:jc w:val="center"/>
                            <w:rPr>
                              <w:rFonts w:ascii="Narkisim" w:hAnsi="Narkisim" w:cs="Narkisim"/>
                              <w:b/>
                              <w:bCs/>
                              <w:rtl/>
                            </w:rPr>
                          </w:pPr>
                          <w:r w:rsidRPr="00301D4A">
                            <w:rPr>
                              <w:rFonts w:ascii="Narkisim" w:hAnsi="Narkisim" w:cs="Narkisim"/>
                              <w:b/>
                              <w:bCs/>
                            </w:rPr>
                            <w:t>Department of Communication Disorders &amp; Sciences</w:t>
                          </w:r>
                        </w:p>
                        <w:p w14:paraId="593A6CCC" w14:textId="77777777" w:rsidR="00091739" w:rsidRPr="00301D4A" w:rsidRDefault="00091739" w:rsidP="00091739">
                          <w:pPr>
                            <w:spacing w:line="360" w:lineRule="auto"/>
                            <w:jc w:val="center"/>
                            <w:rPr>
                              <w:rFonts w:ascii="Narkisim" w:hAnsi="Narkisim" w:cs="Narkisim"/>
                              <w:b/>
                              <w:bCs/>
                            </w:rPr>
                          </w:pPr>
                          <w:r w:rsidRPr="00301D4A">
                            <w:rPr>
                              <w:b/>
                              <w:bCs/>
                              <w:color w:val="222222"/>
                              <w:shd w:val="clear" w:color="auto" w:fill="FFFFFF"/>
                              <w:rtl/>
                              <w:lang w:bidi="ar-SA"/>
                            </w:rPr>
                            <w:t>قسم اضطرابات التواصل</w:t>
                          </w:r>
                          <w:r w:rsidRPr="00301D4A">
                            <w:rPr>
                              <w:rFonts w:ascii="Narkisim" w:hAnsi="Narkisim" w:cs="Narkisim"/>
                              <w:b/>
                              <w:bCs/>
                              <w:rtl/>
                            </w:rPr>
                            <w:br/>
                          </w:r>
                          <w:r w:rsidRPr="00301D4A">
                            <w:rPr>
                              <w:rFonts w:ascii="Narkisim" w:hAnsi="Narkisim" w:cs="Narkisim"/>
                              <w:b/>
                              <w:bCs/>
                            </w:rPr>
                            <w:br/>
                          </w:r>
                        </w:p>
                        <w:p w14:paraId="316CB07E" w14:textId="77777777" w:rsidR="00091739" w:rsidRPr="00831F01" w:rsidRDefault="00091739" w:rsidP="00091739">
                          <w:pPr>
                            <w:rPr>
                              <w:rFonts w:ascii="Narkisim" w:hAnsi="Narkisim" w:cs="Narkisi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80B39" id="_x0000_t202" coordsize="21600,21600" o:spt="202" path="m,l,21600r21600,l21600,xe">
              <v:stroke joinstyle="miter"/>
              <v:path gradientshapeok="t" o:connecttype="rect"/>
            </v:shapetype>
            <v:shape id="Text Box 11" o:spid="_x0000_s1026" type="#_x0000_t202" style="position:absolute;left:0;text-align:left;margin-left:119.6pt;margin-top:-17.95pt;width:299.15pt;height:72.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" filled="f" stroked="f">
              <v:textbox>
                <w:txbxContent>
                  <w:p w14:paraId="58280BC9" w14:textId="77777777" w:rsidR="00091739" w:rsidRPr="00301D4A" w:rsidRDefault="00091739" w:rsidP="00091739">
                    <w:pPr>
                      <w:spacing w:line="360" w:lineRule="auto"/>
                      <w:jc w:val="center"/>
                      <w:rPr>
                        <w:rFonts w:ascii="Narkisim" w:hAnsi="Narkisim" w:cs="Narkisim"/>
                        <w:b/>
                        <w:bCs/>
                      </w:rPr>
                    </w:pPr>
                    <w:r w:rsidRPr="00301D4A">
                      <w:rPr>
                        <w:rFonts w:ascii="Narkisim" w:hAnsi="Narkisim" w:cs="Narkisim"/>
                        <w:b/>
                        <w:bCs/>
                        <w:rtl/>
                      </w:rPr>
                      <w:t xml:space="preserve">החוג להפרעות בתקשורת </w:t>
                    </w:r>
                  </w:p>
                  <w:p w14:paraId="135905A6" w14:textId="77777777" w:rsidR="00091739" w:rsidRPr="00301D4A" w:rsidRDefault="00091739" w:rsidP="00091739">
                    <w:pPr>
                      <w:spacing w:line="360" w:lineRule="auto"/>
                      <w:jc w:val="center"/>
                      <w:rPr>
                        <w:rFonts w:ascii="Narkisim" w:hAnsi="Narkisim" w:cs="Narkisim"/>
                        <w:b/>
                        <w:bCs/>
                        <w:rtl/>
                      </w:rPr>
                    </w:pPr>
                    <w:r w:rsidRPr="00301D4A">
                      <w:rPr>
                        <w:rFonts w:ascii="Narkisim" w:hAnsi="Narkisim" w:cs="Narkisim"/>
                        <w:b/>
                        <w:bCs/>
                      </w:rPr>
                      <w:t>Department of Communication Disorders &amp; Sciences</w:t>
                    </w:r>
                  </w:p>
                  <w:p w14:paraId="593A6CCC" w14:textId="77777777" w:rsidR="00091739" w:rsidRPr="00301D4A" w:rsidRDefault="00091739" w:rsidP="00091739">
                    <w:pPr>
                      <w:spacing w:line="360" w:lineRule="auto"/>
                      <w:jc w:val="center"/>
                      <w:rPr>
                        <w:rFonts w:ascii="Narkisim" w:hAnsi="Narkisim" w:cs="Narkisim"/>
                        <w:b/>
                        <w:bCs/>
                      </w:rPr>
                    </w:pPr>
                    <w:r w:rsidRPr="00301D4A">
                      <w:rPr>
                        <w:b/>
                        <w:bCs/>
                        <w:color w:val="222222"/>
                        <w:shd w:val="clear" w:color="auto" w:fill="FFFFFF"/>
                        <w:rtl/>
                        <w:lang w:bidi="ar-SA"/>
                      </w:rPr>
                      <w:t>قسم اضطرابات التواصل</w:t>
                    </w:r>
                    <w:r w:rsidRPr="00301D4A">
                      <w:rPr>
                        <w:rFonts w:ascii="Narkisim" w:hAnsi="Narkisim" w:cs="Narkisim"/>
                        <w:b/>
                        <w:bCs/>
                        <w:rtl/>
                      </w:rPr>
                      <w:br/>
                    </w:r>
                    <w:r w:rsidRPr="00301D4A">
                      <w:rPr>
                        <w:rFonts w:ascii="Narkisim" w:hAnsi="Narkisim" w:cs="Narkisim"/>
                        <w:b/>
                        <w:bCs/>
                      </w:rPr>
                      <w:br/>
                    </w:r>
                  </w:p>
                  <w:p w14:paraId="316CB07E" w14:textId="77777777" w:rsidR="00091739" w:rsidRPr="00831F01" w:rsidRDefault="00091739" w:rsidP="00091739">
                    <w:pPr>
                      <w:rPr>
                        <w:rFonts w:ascii="Narkisim" w:hAnsi="Narkisim" w:cs="Narkisim"/>
                      </w:rPr>
                    </w:pPr>
                  </w:p>
                </w:txbxContent>
              </v:textbox>
              <w10:wrap anchorx="margin"/>
            </v:shape>
          </w:pict>
        </mc:Fallback>
      </mc:AlternateContent>
    </w:r>
    <w:r>
      <w:rPr>
        <w:noProof/>
      </w:rPr>
      <w:drawing>
        <wp:anchor distT="0" distB="0" distL="114300" distR="114300" simplePos="0" relativeHeight="251663872" behindDoc="0" locked="0" layoutInCell="1" allowOverlap="1" wp14:anchorId="5B337A9F" wp14:editId="4FFA3E2F">
          <wp:simplePos x="0" y="0"/>
          <wp:positionH relativeFrom="column">
            <wp:posOffset>184150</wp:posOffset>
          </wp:positionH>
          <wp:positionV relativeFrom="paragraph">
            <wp:posOffset>-202565</wp:posOffset>
          </wp:positionV>
          <wp:extent cx="936625" cy="900430"/>
          <wp:effectExtent l="0" t="0" r="0" b="0"/>
          <wp:wrapSquare wrapText="bothSides"/>
          <wp:docPr id="42" name="Picture 42" descr="M:\2. פקולטה\19. לוגו\508px-אוניברסיטת_חיפה_-_צבעוני.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M:\2. פקולטה\19. לוגו\508px-אוניברסיטת_חיפה_-_צבעוני.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00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60F41BB2" wp14:editId="514BC204">
          <wp:simplePos x="0" y="0"/>
          <wp:positionH relativeFrom="column">
            <wp:posOffset>5705475</wp:posOffset>
          </wp:positionH>
          <wp:positionV relativeFrom="paragraph">
            <wp:posOffset>-278765</wp:posOffset>
          </wp:positionV>
          <wp:extent cx="1132205" cy="976630"/>
          <wp:effectExtent l="0" t="0" r="0" b="0"/>
          <wp:wrapTight wrapText="bothSides">
            <wp:wrapPolygon edited="0">
              <wp:start x="8722" y="421"/>
              <wp:lineTo x="6905" y="1685"/>
              <wp:lineTo x="3271" y="6320"/>
              <wp:lineTo x="3271" y="8005"/>
              <wp:lineTo x="727" y="14746"/>
              <wp:lineTo x="727" y="16853"/>
              <wp:lineTo x="3998" y="19802"/>
              <wp:lineTo x="6542" y="20645"/>
              <wp:lineTo x="13084" y="20645"/>
              <wp:lineTo x="17081" y="19802"/>
              <wp:lineTo x="20716" y="17274"/>
              <wp:lineTo x="20716" y="14746"/>
              <wp:lineTo x="18898" y="6741"/>
              <wp:lineTo x="15991" y="2528"/>
              <wp:lineTo x="13447" y="421"/>
              <wp:lineTo x="8722" y="421"/>
            </wp:wrapPolygon>
          </wp:wrapTight>
          <wp:docPr id="43" name="Picture 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205" cy="976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CAF935" w14:textId="77777777" w:rsidR="00091739" w:rsidRDefault="00091739" w:rsidP="00091739">
    <w:pPr>
      <w:pStyle w:val="Header"/>
      <w:ind w:left="-143" w:right="426" w:firstLine="284"/>
      <w:rPr>
        <w:rtl/>
      </w:rPr>
    </w:pPr>
  </w:p>
  <w:p w14:paraId="79C71275" w14:textId="77777777" w:rsidR="00091739" w:rsidRDefault="00091739" w:rsidP="00091739">
    <w:pPr>
      <w:pStyle w:val="Header"/>
      <w:ind w:left="-143" w:right="426" w:firstLine="284"/>
      <w:rPr>
        <w:rtl/>
      </w:rPr>
    </w:pPr>
  </w:p>
  <w:p w14:paraId="122F61F5" w14:textId="43CB383C" w:rsidR="00AE5444" w:rsidRPr="00091739" w:rsidRDefault="00091739" w:rsidP="00E5599A">
    <w:pPr>
      <w:pStyle w:val="Header"/>
      <w:ind w:right="426" w:firstLine="284"/>
      <w:rPr>
        <w:rtl/>
      </w:rPr>
    </w:pPr>
    <w:r>
      <w:rPr>
        <w:noProof/>
      </w:rPr>
      <mc:AlternateContent>
        <mc:Choice Requires="wps">
          <w:drawing>
            <wp:anchor distT="0" distB="0" distL="114300" distR="114300" simplePos="0" relativeHeight="251662848" behindDoc="0" locked="0" layoutInCell="1" allowOverlap="1" wp14:anchorId="0FD77820" wp14:editId="5E3B2868">
              <wp:simplePos x="0" y="0"/>
              <wp:positionH relativeFrom="column">
                <wp:posOffset>-63500</wp:posOffset>
              </wp:positionH>
              <wp:positionV relativeFrom="paragraph">
                <wp:posOffset>107950</wp:posOffset>
              </wp:positionV>
              <wp:extent cx="7112000" cy="3175"/>
              <wp:effectExtent l="0" t="0" r="31750" b="349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12000" cy="3175"/>
                      </a:xfrm>
                      <a:prstGeom prst="line">
                        <a:avLst/>
                      </a:prstGeom>
                      <a:noFill/>
                      <a:ln w="12700" cap="flat" cmpd="sng" algn="ctr">
                        <a:solidFill>
                          <a:srgbClr val="44546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3B0B90" id="Straight Connector 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5pt" to="5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" strokecolor="#44546a" strokeweight="1pt">
              <v:stroke joinstyle="miter"/>
              <o:lock v:ext="edit" shapetype="f"/>
            </v:line>
          </w:pict>
        </mc:Fallback>
      </mc:AlternateConten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A23E0"/>
    <w:multiLevelType w:val="hybridMultilevel"/>
    <w:tmpl w:val="03425B50"/>
    <w:lvl w:ilvl="0" w:tplc="B0042D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7F547EC7"/>
    <w:multiLevelType w:val="hybridMultilevel"/>
    <w:tmpl w:val="8752DEEA"/>
    <w:lvl w:ilvl="0" w:tplc="D71CE1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309409569">
    <w:abstractNumId w:val="0"/>
  </w:num>
  <w:num w:numId="2" w16cid:durableId="1964654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A36"/>
    <w:rsid w:val="00005CBF"/>
    <w:rsid w:val="00011F97"/>
    <w:rsid w:val="00024AD8"/>
    <w:rsid w:val="000273BA"/>
    <w:rsid w:val="00044FA1"/>
    <w:rsid w:val="00091739"/>
    <w:rsid w:val="00094F41"/>
    <w:rsid w:val="000D75CE"/>
    <w:rsid w:val="00110F2C"/>
    <w:rsid w:val="00120162"/>
    <w:rsid w:val="001365D2"/>
    <w:rsid w:val="00166094"/>
    <w:rsid w:val="001C4726"/>
    <w:rsid w:val="001D60C1"/>
    <w:rsid w:val="001F311C"/>
    <w:rsid w:val="00200CE0"/>
    <w:rsid w:val="00240B37"/>
    <w:rsid w:val="00256090"/>
    <w:rsid w:val="00282B1A"/>
    <w:rsid w:val="00284F94"/>
    <w:rsid w:val="002A4914"/>
    <w:rsid w:val="002D7C1B"/>
    <w:rsid w:val="002F3698"/>
    <w:rsid w:val="00311723"/>
    <w:rsid w:val="0032734F"/>
    <w:rsid w:val="00350CBF"/>
    <w:rsid w:val="003661BA"/>
    <w:rsid w:val="00375B41"/>
    <w:rsid w:val="003B588C"/>
    <w:rsid w:val="003F448D"/>
    <w:rsid w:val="004009E5"/>
    <w:rsid w:val="00403728"/>
    <w:rsid w:val="00435BAD"/>
    <w:rsid w:val="004411BB"/>
    <w:rsid w:val="004431D8"/>
    <w:rsid w:val="0045774B"/>
    <w:rsid w:val="00471221"/>
    <w:rsid w:val="004759D2"/>
    <w:rsid w:val="004A3618"/>
    <w:rsid w:val="00513FDC"/>
    <w:rsid w:val="005229F2"/>
    <w:rsid w:val="005243AC"/>
    <w:rsid w:val="00533DCA"/>
    <w:rsid w:val="005408E4"/>
    <w:rsid w:val="005424F6"/>
    <w:rsid w:val="00575AF3"/>
    <w:rsid w:val="00580B76"/>
    <w:rsid w:val="005908C4"/>
    <w:rsid w:val="005A41DE"/>
    <w:rsid w:val="005F0A0C"/>
    <w:rsid w:val="005F2065"/>
    <w:rsid w:val="005F7DFF"/>
    <w:rsid w:val="00605830"/>
    <w:rsid w:val="00615988"/>
    <w:rsid w:val="00636B94"/>
    <w:rsid w:val="00640AC5"/>
    <w:rsid w:val="006411AE"/>
    <w:rsid w:val="006706E0"/>
    <w:rsid w:val="006D459F"/>
    <w:rsid w:val="00701312"/>
    <w:rsid w:val="00711589"/>
    <w:rsid w:val="00721C6B"/>
    <w:rsid w:val="00735B5D"/>
    <w:rsid w:val="00776575"/>
    <w:rsid w:val="00786B3C"/>
    <w:rsid w:val="00795EAA"/>
    <w:rsid w:val="007B4A18"/>
    <w:rsid w:val="007D79CB"/>
    <w:rsid w:val="00800158"/>
    <w:rsid w:val="00813E50"/>
    <w:rsid w:val="0081613E"/>
    <w:rsid w:val="008577CC"/>
    <w:rsid w:val="008766C1"/>
    <w:rsid w:val="008B5455"/>
    <w:rsid w:val="008E47EA"/>
    <w:rsid w:val="008F5540"/>
    <w:rsid w:val="00921CC0"/>
    <w:rsid w:val="00925D3B"/>
    <w:rsid w:val="009729C4"/>
    <w:rsid w:val="00976C5A"/>
    <w:rsid w:val="00981DFD"/>
    <w:rsid w:val="009D4F8A"/>
    <w:rsid w:val="009F4DDE"/>
    <w:rsid w:val="009F618A"/>
    <w:rsid w:val="00A012AA"/>
    <w:rsid w:val="00A12627"/>
    <w:rsid w:val="00A55A1E"/>
    <w:rsid w:val="00A64308"/>
    <w:rsid w:val="00AA5BF7"/>
    <w:rsid w:val="00AB5C54"/>
    <w:rsid w:val="00AD3A84"/>
    <w:rsid w:val="00AE52AA"/>
    <w:rsid w:val="00AE5444"/>
    <w:rsid w:val="00AF055A"/>
    <w:rsid w:val="00AF1891"/>
    <w:rsid w:val="00B3721A"/>
    <w:rsid w:val="00B44213"/>
    <w:rsid w:val="00B872F5"/>
    <w:rsid w:val="00BB72FF"/>
    <w:rsid w:val="00BD4D2A"/>
    <w:rsid w:val="00BE08E9"/>
    <w:rsid w:val="00BE51D2"/>
    <w:rsid w:val="00BE5E4D"/>
    <w:rsid w:val="00C24103"/>
    <w:rsid w:val="00C47796"/>
    <w:rsid w:val="00C52055"/>
    <w:rsid w:val="00C620A1"/>
    <w:rsid w:val="00C77805"/>
    <w:rsid w:val="00C815DF"/>
    <w:rsid w:val="00CD131C"/>
    <w:rsid w:val="00CD4B4C"/>
    <w:rsid w:val="00CE1A36"/>
    <w:rsid w:val="00CF7D58"/>
    <w:rsid w:val="00D013BA"/>
    <w:rsid w:val="00D5010A"/>
    <w:rsid w:val="00D874BE"/>
    <w:rsid w:val="00D945F7"/>
    <w:rsid w:val="00DB3205"/>
    <w:rsid w:val="00DB4061"/>
    <w:rsid w:val="00DE6D76"/>
    <w:rsid w:val="00E03406"/>
    <w:rsid w:val="00E17FB4"/>
    <w:rsid w:val="00E22EED"/>
    <w:rsid w:val="00E45E89"/>
    <w:rsid w:val="00E5599A"/>
    <w:rsid w:val="00E63B4B"/>
    <w:rsid w:val="00E82185"/>
    <w:rsid w:val="00E9589B"/>
    <w:rsid w:val="00ED5E6C"/>
    <w:rsid w:val="00EE0BE8"/>
    <w:rsid w:val="00F310A0"/>
    <w:rsid w:val="00F364A6"/>
    <w:rsid w:val="00F5300B"/>
    <w:rsid w:val="00F60757"/>
    <w:rsid w:val="00F60EB3"/>
    <w:rsid w:val="00F6457E"/>
    <w:rsid w:val="00F64EB3"/>
    <w:rsid w:val="00FA34C7"/>
    <w:rsid w:val="00FC285B"/>
    <w:rsid w:val="00FD2E55"/>
    <w:rsid w:val="00FE2513"/>
    <w:rsid w:val="00FF00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A0A6F"/>
  <w15:docId w15:val="{57C823AA-928D-4E13-AAAB-BE8931E6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55A"/>
    <w:pPr>
      <w:bidi/>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1A36"/>
    <w:pPr>
      <w:tabs>
        <w:tab w:val="center" w:pos="4153"/>
        <w:tab w:val="right" w:pos="8306"/>
      </w:tabs>
    </w:pPr>
  </w:style>
  <w:style w:type="paragraph" w:styleId="Footer">
    <w:name w:val="footer"/>
    <w:basedOn w:val="Normal"/>
    <w:link w:val="FooterChar"/>
    <w:rsid w:val="00CE1A36"/>
    <w:pPr>
      <w:tabs>
        <w:tab w:val="center" w:pos="4153"/>
        <w:tab w:val="right" w:pos="8306"/>
      </w:tabs>
    </w:pPr>
  </w:style>
  <w:style w:type="character" w:customStyle="1" w:styleId="FooterChar">
    <w:name w:val="Footer Char"/>
    <w:basedOn w:val="DefaultParagraphFont"/>
    <w:link w:val="Footer"/>
    <w:rsid w:val="00981DFD"/>
    <w:rPr>
      <w:rFonts w:ascii="Arial" w:hAnsi="Arial" w:cs="Arial"/>
      <w:sz w:val="28"/>
      <w:szCs w:val="28"/>
    </w:rPr>
  </w:style>
  <w:style w:type="character" w:styleId="Hyperlink">
    <w:name w:val="Hyperlink"/>
    <w:basedOn w:val="DefaultParagraphFont"/>
    <w:rsid w:val="004009E5"/>
    <w:rPr>
      <w:color w:val="0000FF"/>
      <w:u w:val="single"/>
    </w:rPr>
  </w:style>
  <w:style w:type="paragraph" w:styleId="BalloonText">
    <w:name w:val="Balloon Text"/>
    <w:basedOn w:val="Normal"/>
    <w:link w:val="BalloonTextChar"/>
    <w:rsid w:val="003661BA"/>
    <w:rPr>
      <w:rFonts w:ascii="Tahoma" w:hAnsi="Tahoma" w:cs="Tahoma"/>
      <w:sz w:val="16"/>
      <w:szCs w:val="16"/>
    </w:rPr>
  </w:style>
  <w:style w:type="character" w:customStyle="1" w:styleId="BalloonTextChar">
    <w:name w:val="Balloon Text Char"/>
    <w:basedOn w:val="DefaultParagraphFont"/>
    <w:link w:val="BalloonText"/>
    <w:rsid w:val="003661BA"/>
    <w:rPr>
      <w:rFonts w:ascii="Tahoma" w:hAnsi="Tahoma" w:cs="Tahoma"/>
      <w:sz w:val="16"/>
      <w:szCs w:val="16"/>
    </w:rPr>
  </w:style>
  <w:style w:type="paragraph" w:styleId="ListParagraph">
    <w:name w:val="List Paragraph"/>
    <w:basedOn w:val="Normal"/>
    <w:uiPriority w:val="34"/>
    <w:qFormat/>
    <w:rsid w:val="00044FA1"/>
    <w:pPr>
      <w:ind w:left="720"/>
      <w:contextualSpacing/>
    </w:pPr>
  </w:style>
  <w:style w:type="table" w:styleId="TableGrid">
    <w:name w:val="Table Grid"/>
    <w:basedOn w:val="TableNormal"/>
    <w:rsid w:val="00044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577CC"/>
    <w:rPr>
      <w:color w:val="800080" w:themeColor="followedHyperlink"/>
      <w:u w:val="single"/>
    </w:rPr>
  </w:style>
  <w:style w:type="character" w:styleId="UnresolvedMention">
    <w:name w:val="Unresolved Mention"/>
    <w:basedOn w:val="DefaultParagraphFont"/>
    <w:uiPriority w:val="99"/>
    <w:semiHidden/>
    <w:unhideWhenUsed/>
    <w:rsid w:val="008577CC"/>
    <w:rPr>
      <w:color w:val="605E5C"/>
      <w:shd w:val="clear" w:color="auto" w:fill="E1DFDD"/>
    </w:rPr>
  </w:style>
  <w:style w:type="character" w:customStyle="1" w:styleId="HeaderChar">
    <w:name w:val="Header Char"/>
    <w:link w:val="Header"/>
    <w:rsid w:val="00091739"/>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duate.haifa.ac.il/images/stories/tfasim/Doctoral/HanhayotH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gozlan@univ.haifa.ac.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aduate.haifa.ac.il/images/takanon_18.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mualem@univ.haifa.ac.il"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1016</Words>
  <Characters>5797</Characters>
  <Application>Microsoft Office Word</Application>
  <DocSecurity>0</DocSecurity>
  <Lines>48</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Gitam/BBDO</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GITAM/BBDO</dc:creator>
  <cp:lastModifiedBy>תמר דגני</cp:lastModifiedBy>
  <cp:revision>6</cp:revision>
  <cp:lastPrinted>2009-01-28T09:35:00Z</cp:lastPrinted>
  <dcterms:created xsi:type="dcterms:W3CDTF">2022-01-13T12:09:00Z</dcterms:created>
  <dcterms:modified xsi:type="dcterms:W3CDTF">2022-06-14T08:13:00Z</dcterms:modified>
</cp:coreProperties>
</file>