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FE" w:rsidRDefault="000408FE" w:rsidP="000408FE">
      <w:pPr>
        <w:bidi/>
        <w:rPr>
          <w:b/>
          <w:bCs/>
          <w:color w:val="7030A0"/>
        </w:rPr>
      </w:pPr>
      <w:r>
        <w:rPr>
          <w:b/>
          <w:bCs/>
          <w:color w:val="7030A0"/>
          <w:rtl/>
        </w:rPr>
        <w:t>בקישור למידע הנוסף התפתחות הילד</w:t>
      </w:r>
    </w:p>
    <w:p w:rsidR="000408FE" w:rsidRDefault="000408FE" w:rsidP="000408FE">
      <w:pPr>
        <w:bidi/>
        <w:rPr>
          <w:rtl/>
        </w:rPr>
      </w:pPr>
      <w:r>
        <w:rPr>
          <w:b/>
          <w:bCs/>
          <w:rtl/>
        </w:rPr>
        <w:t>תנאי קבלה:</w:t>
      </w:r>
    </w:p>
    <w:p w:rsidR="000408FE" w:rsidRDefault="000408FE" w:rsidP="000408FE">
      <w:pPr>
        <w:bidi/>
        <w:rPr>
          <w:rtl/>
        </w:rPr>
      </w:pPr>
      <w:r>
        <w:rPr>
          <w:rtl/>
        </w:rPr>
        <w:t xml:space="preserve">בנוסף על תנאי הקבלה לתכנית </w:t>
      </w:r>
      <w:proofErr w:type="spellStart"/>
      <w:r>
        <w:rPr>
          <w:rtl/>
        </w:rPr>
        <w:t>המ"א</w:t>
      </w:r>
      <w:proofErr w:type="spellEnd"/>
      <w:r>
        <w:rPr>
          <w:rtl/>
        </w:rPr>
        <w:t xml:space="preserve"> בהפרעות בתקשורת, נדרשים גם:</w:t>
      </w:r>
    </w:p>
    <w:p w:rsidR="000408FE" w:rsidRDefault="000408FE" w:rsidP="000408FE">
      <w:pPr>
        <w:bidi/>
        <w:ind w:firstLine="720"/>
        <w:rPr>
          <w:rtl/>
        </w:rPr>
      </w:pPr>
      <w:r>
        <w:rPr>
          <w:rtl/>
        </w:rPr>
        <w:t>תואר ב"א בהפרעות בתקשורת</w:t>
      </w:r>
    </w:p>
    <w:p w:rsidR="000408FE" w:rsidRDefault="000408FE" w:rsidP="000408FE">
      <w:pPr>
        <w:bidi/>
        <w:ind w:firstLine="720"/>
        <w:rPr>
          <w:rtl/>
        </w:rPr>
      </w:pPr>
      <w:r>
        <w:rPr>
          <w:rtl/>
        </w:rPr>
        <w:t xml:space="preserve">רישיון של משרד הבריאות </w:t>
      </w:r>
    </w:p>
    <w:p w:rsidR="000408FE" w:rsidRDefault="000408FE" w:rsidP="000408FE">
      <w:pPr>
        <w:bidi/>
        <w:ind w:firstLine="720"/>
        <w:rPr>
          <w:rtl/>
        </w:rPr>
      </w:pPr>
      <w:r>
        <w:rPr>
          <w:rtl/>
        </w:rPr>
        <w:t>ניסיון של 3 שנים או יותר בעבודה עם ילדים.</w:t>
      </w:r>
    </w:p>
    <w:p w:rsidR="000408FE" w:rsidRDefault="000408FE" w:rsidP="000408FE">
      <w:pPr>
        <w:bidi/>
        <w:rPr>
          <w:rtl/>
        </w:rPr>
      </w:pPr>
      <w:r>
        <w:rPr>
          <w:b/>
          <w:bCs/>
          <w:rtl/>
        </w:rPr>
        <w:t>ימי הלימוד:</w:t>
      </w:r>
    </w:p>
    <w:p w:rsidR="000408FE" w:rsidRDefault="000408FE" w:rsidP="000408FE">
      <w:pPr>
        <w:bidi/>
        <w:rPr>
          <w:rtl/>
        </w:rPr>
      </w:pPr>
      <w:r>
        <w:rPr>
          <w:rtl/>
        </w:rPr>
        <w:t>הלימודים בחוג להפרעות בתקשורת מתקיימים בימי רביעי</w:t>
      </w:r>
    </w:p>
    <w:p w:rsidR="000408FE" w:rsidRDefault="000408FE" w:rsidP="000408FE">
      <w:pPr>
        <w:bidi/>
        <w:rPr>
          <w:rtl/>
        </w:rPr>
      </w:pPr>
      <w:r>
        <w:rPr>
          <w:rtl/>
        </w:rPr>
        <w:t>הקורסים בתכנית להתפתחות הילד מתקיימים בימי חמישי</w:t>
      </w:r>
    </w:p>
    <w:p w:rsidR="000408FE" w:rsidRDefault="000408FE" w:rsidP="000408FE">
      <w:pPr>
        <w:bidi/>
        <w:rPr>
          <w:b/>
          <w:bCs/>
          <w:rtl/>
        </w:rPr>
      </w:pPr>
      <w:r>
        <w:rPr>
          <w:b/>
          <w:bCs/>
          <w:rtl/>
        </w:rPr>
        <w:t>תכנית הלימודים:</w:t>
      </w:r>
    </w:p>
    <w:p w:rsidR="000408FE" w:rsidRDefault="000408FE" w:rsidP="000408FE">
      <w:pPr>
        <w:bidi/>
        <w:rPr>
          <w:rtl/>
        </w:rPr>
      </w:pPr>
      <w:r>
        <w:rPr>
          <w:rtl/>
        </w:rPr>
        <w:t>התכנית מבוססת על קורסי חובה ובחירה מהחוג להפרעות בתקשורת, קורס אינטגרטיבי משותף וקורסי חובה וחובת בחירה מהתכנית להתפתחות הילד, בהתאם למצאי הקורסים שניתן בכל שנה. הרכב הקורסים:</w:t>
      </w:r>
    </w:p>
    <w:tbl>
      <w:tblPr>
        <w:bidiVisual/>
        <w:tblW w:w="86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841"/>
        <w:gridCol w:w="1842"/>
      </w:tblGrid>
      <w:tr w:rsidR="000408FE" w:rsidTr="000408FE">
        <w:trPr>
          <w:tblHeader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מסלול עם תזה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מסלול עם עבודת גמר</w:t>
            </w:r>
          </w:p>
        </w:tc>
      </w:tr>
      <w:tr w:rsidR="000408FE" w:rsidTr="000408FE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חובה בחוג להפרעות בתקשורת (למשל שיטות מחקר)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 xml:space="preserve">8 שש"ס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6 שש"ס</w:t>
            </w:r>
          </w:p>
        </w:tc>
      </w:tr>
      <w:tr w:rsidR="000408FE" w:rsidTr="000408FE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בחירה בהפרעות בתקשורת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4  שש"ס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10 שש"ס</w:t>
            </w:r>
          </w:p>
        </w:tc>
      </w:tr>
      <w:tr w:rsidR="000408FE" w:rsidTr="000408FE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סמינריונים מהחוג להפרעות בתקשורת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</w:tr>
      <w:tr w:rsidR="000408FE" w:rsidTr="000408FE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התמחות אינטגרטיביים משותפים (חובה)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</w:tr>
      <w:tr w:rsidR="000408FE" w:rsidTr="000408FE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התמחות מהתכנית להתפתחות הילד (חובה וחובת בחירה)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</w:tr>
      <w:tr w:rsidR="000408FE" w:rsidTr="000408FE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עבודת תזה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</w:p>
        </w:tc>
      </w:tr>
      <w:tr w:rsidR="000408FE" w:rsidTr="000408FE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סה"כ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36 שש"ס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FE" w:rsidRDefault="000408FE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36 שש"ס</w:t>
            </w:r>
          </w:p>
        </w:tc>
      </w:tr>
    </w:tbl>
    <w:p w:rsidR="000408FE" w:rsidRDefault="000408FE" w:rsidP="000408FE">
      <w:pPr>
        <w:bidi/>
        <w:rPr>
          <w:b/>
          <w:bCs/>
        </w:rPr>
      </w:pPr>
    </w:p>
    <w:p w:rsidR="009A23C8" w:rsidRPr="000408FE" w:rsidRDefault="000408FE" w:rsidP="000408FE">
      <w:pPr>
        <w:rPr>
          <w:rtl/>
        </w:rPr>
      </w:pPr>
      <w:bookmarkStart w:id="0" w:name="_GoBack"/>
      <w:bookmarkEnd w:id="0"/>
    </w:p>
    <w:sectPr w:rsidR="009A23C8" w:rsidRPr="000408FE" w:rsidSect="00F93A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B"/>
    <w:rsid w:val="000408FE"/>
    <w:rsid w:val="004E5B9E"/>
    <w:rsid w:val="007A492A"/>
    <w:rsid w:val="00987F9B"/>
    <w:rsid w:val="00F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CFCAA-4109-4BCC-BD61-B581E50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F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עפרה פוגלהוט</dc:creator>
  <cp:keywords/>
  <dc:description/>
  <cp:lastModifiedBy>עפרה פוגלהוט</cp:lastModifiedBy>
  <cp:revision>2</cp:revision>
  <cp:lastPrinted>2024-02-12T11:36:00Z</cp:lastPrinted>
  <dcterms:created xsi:type="dcterms:W3CDTF">2024-02-12T11:31:00Z</dcterms:created>
  <dcterms:modified xsi:type="dcterms:W3CDTF">2024-02-14T09:09:00Z</dcterms:modified>
</cp:coreProperties>
</file>